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5041" w14:textId="77777777" w:rsidR="00E425A1" w:rsidRPr="006602BA" w:rsidRDefault="00072FDD" w:rsidP="00182874">
      <w:pPr>
        <w:jc w:val="center"/>
        <w:rPr>
          <w:rFonts w:ascii="Californian FB" w:hAnsi="Californian FB"/>
          <w:b/>
          <w:sz w:val="24"/>
          <w:szCs w:val="24"/>
        </w:rPr>
      </w:pPr>
      <w:r w:rsidRPr="006602BA">
        <w:rPr>
          <w:rFonts w:ascii="Californian FB" w:hAnsi="Californian FB"/>
          <w:b/>
          <w:sz w:val="24"/>
          <w:szCs w:val="24"/>
        </w:rPr>
        <w:t>Geography High Level Plan</w:t>
      </w:r>
    </w:p>
    <w:tbl>
      <w:tblPr>
        <w:tblStyle w:val="TableGrid"/>
        <w:tblW w:w="1417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115"/>
        <w:gridCol w:w="4349"/>
        <w:gridCol w:w="4358"/>
        <w:gridCol w:w="4355"/>
      </w:tblGrid>
      <w:tr w:rsidR="00DD4CBE" w:rsidRPr="004E1036" w14:paraId="485A8BE9" w14:textId="77777777" w:rsidTr="00213A72">
        <w:trPr>
          <w:trHeight w:val="380"/>
          <w:jc w:val="center"/>
        </w:trPr>
        <w:tc>
          <w:tcPr>
            <w:tcW w:w="1115" w:type="dxa"/>
            <w:shd w:val="clear" w:color="auto" w:fill="63A4F7"/>
          </w:tcPr>
          <w:p w14:paraId="5C5DA61A" w14:textId="77777777" w:rsidR="00DD4CBE" w:rsidRPr="004E1036" w:rsidRDefault="00DD4CBE" w:rsidP="003F0394">
            <w:pPr>
              <w:rPr>
                <w:rFonts w:ascii="Californian FB" w:hAnsi="Californian FB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63A4F7"/>
          </w:tcPr>
          <w:p w14:paraId="0FBA2125" w14:textId="77777777" w:rsidR="00DD4CBE" w:rsidRPr="004E1036" w:rsidRDefault="00DD4CBE" w:rsidP="00DD4CBE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 xml:space="preserve">Autumn </w:t>
            </w:r>
          </w:p>
        </w:tc>
        <w:tc>
          <w:tcPr>
            <w:tcW w:w="4358" w:type="dxa"/>
            <w:shd w:val="clear" w:color="auto" w:fill="63A4F7"/>
          </w:tcPr>
          <w:p w14:paraId="729638EB" w14:textId="77777777" w:rsidR="00DD4CBE" w:rsidRPr="004E1036" w:rsidRDefault="00DD4CBE" w:rsidP="00DD4CBE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4355" w:type="dxa"/>
            <w:shd w:val="clear" w:color="auto" w:fill="63A4F7"/>
          </w:tcPr>
          <w:p w14:paraId="08127D38" w14:textId="77777777" w:rsidR="00DD4CBE" w:rsidRPr="004E1036" w:rsidRDefault="00DD4CBE" w:rsidP="00DD4CBE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 xml:space="preserve">Summer </w:t>
            </w:r>
          </w:p>
        </w:tc>
      </w:tr>
      <w:tr w:rsidR="004B5B26" w:rsidRPr="004E1036" w14:paraId="2D88A38A" w14:textId="77777777" w:rsidTr="005B7076">
        <w:trPr>
          <w:trHeight w:val="707"/>
          <w:jc w:val="center"/>
        </w:trPr>
        <w:tc>
          <w:tcPr>
            <w:tcW w:w="1115" w:type="dxa"/>
            <w:shd w:val="clear" w:color="auto" w:fill="63A4F7"/>
          </w:tcPr>
          <w:p w14:paraId="43F370B6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Y1</w:t>
            </w:r>
          </w:p>
          <w:p w14:paraId="6D37D3C6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</w:p>
          <w:p w14:paraId="11C45515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</w:p>
          <w:p w14:paraId="3400CDBD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FFFF00"/>
          </w:tcPr>
          <w:p w14:paraId="55209CCA" w14:textId="45AD832F" w:rsidR="001057DF" w:rsidRPr="004E1036" w:rsidRDefault="001057DF" w:rsidP="001057DF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Weather and</w:t>
            </w:r>
            <w:r w:rsidR="004E1036">
              <w:rPr>
                <w:rFonts w:ascii="Californian FB" w:hAnsi="Californian FB"/>
                <w:b/>
                <w:sz w:val="20"/>
                <w:szCs w:val="20"/>
              </w:rPr>
              <w:t xml:space="preserve"> Seasons</w:t>
            </w:r>
          </w:p>
          <w:p w14:paraId="79FF32DB" w14:textId="77777777" w:rsidR="00BC2BC0" w:rsidRPr="004E1036" w:rsidRDefault="00BC2BC0" w:rsidP="00BC2BC0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Powerful Knowledge</w:t>
            </w:r>
          </w:p>
          <w:p w14:paraId="76CE4317" w14:textId="03FDAC0F" w:rsidR="00BC2BC0" w:rsidRPr="004E1036" w:rsidRDefault="00BC2BC0" w:rsidP="00BC2BC0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 (mostly substantive):</w:t>
            </w:r>
          </w:p>
          <w:p w14:paraId="61F0C49C" w14:textId="3F59F67A" w:rsidR="00BC2BC0" w:rsidRPr="004E1036" w:rsidRDefault="00BC2BC0" w:rsidP="00BC2BC0">
            <w:pPr>
              <w:pStyle w:val="ListParagraph"/>
              <w:numPr>
                <w:ilvl w:val="0"/>
                <w:numId w:val="16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Tools used in measuring and recording weather </w:t>
            </w:r>
          </w:p>
          <w:p w14:paraId="6CB38D3B" w14:textId="77777777" w:rsidR="00BC2BC0" w:rsidRPr="004E1036" w:rsidRDefault="00BC2BC0" w:rsidP="00BC2BC0">
            <w:pPr>
              <w:pStyle w:val="ListParagraph"/>
              <w:numPr>
                <w:ilvl w:val="0"/>
                <w:numId w:val="16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Different types of weather and UK’s four seasons</w:t>
            </w:r>
          </w:p>
          <w:p w14:paraId="3F3DF43D" w14:textId="4BA5A5FF" w:rsidR="00BC2BC0" w:rsidRPr="004E1036" w:rsidRDefault="00BC2BC0" w:rsidP="00BC2BC0">
            <w:pPr>
              <w:pStyle w:val="ListParagraph"/>
              <w:numPr>
                <w:ilvl w:val="0"/>
                <w:numId w:val="16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Activities and behaviours associated with each season</w:t>
            </w:r>
          </w:p>
          <w:p w14:paraId="46CF9FE7" w14:textId="77777777" w:rsidR="00BC2BC0" w:rsidRPr="004E1036" w:rsidRDefault="00BC2BC0" w:rsidP="00BC2BC0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>Themes</w:t>
            </w: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 (mostly disciplinary):</w:t>
            </w:r>
          </w:p>
          <w:p w14:paraId="07C129F0" w14:textId="3722EFFD" w:rsidR="00BC2BC0" w:rsidRPr="004E1036" w:rsidRDefault="00BC2BC0" w:rsidP="00BC2BC0">
            <w:pPr>
              <w:pStyle w:val="ListParagraph"/>
              <w:numPr>
                <w:ilvl w:val="0"/>
                <w:numId w:val="17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Environmental characteristics </w:t>
            </w:r>
          </w:p>
          <w:p w14:paraId="18729FED" w14:textId="525D824B" w:rsidR="00BC2BC0" w:rsidRPr="004E1036" w:rsidRDefault="00BC2BC0" w:rsidP="00BC2BC0">
            <w:pPr>
              <w:pStyle w:val="ListParagraph"/>
              <w:numPr>
                <w:ilvl w:val="0"/>
                <w:numId w:val="17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Human characteristics </w:t>
            </w:r>
          </w:p>
          <w:p w14:paraId="55570207" w14:textId="77777777" w:rsidR="00BC2BC0" w:rsidRPr="004E1036" w:rsidRDefault="00BC2BC0" w:rsidP="00702329">
            <w:pPr>
              <w:pStyle w:val="ListParagraph"/>
              <w:numPr>
                <w:ilvl w:val="0"/>
                <w:numId w:val="17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Evidence and investigation </w:t>
            </w:r>
          </w:p>
          <w:p w14:paraId="7D74D5EB" w14:textId="3DF0BFB3" w:rsidR="00BC2BC0" w:rsidRPr="004E1036" w:rsidRDefault="00BC2BC0" w:rsidP="00BC2BC0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>Concepts</w:t>
            </w: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 (Overarching ‘big ideas’):</w:t>
            </w:r>
          </w:p>
          <w:p w14:paraId="063F9910" w14:textId="79830735" w:rsidR="00BC2BC0" w:rsidRPr="004E1036" w:rsidRDefault="00BC2BC0" w:rsidP="00BC2BC0">
            <w:pPr>
              <w:pStyle w:val="ListParagraph"/>
              <w:numPr>
                <w:ilvl w:val="0"/>
                <w:numId w:val="18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Region</w:t>
            </w:r>
          </w:p>
          <w:p w14:paraId="50DFC045" w14:textId="68BE4B44" w:rsidR="00BC2BC0" w:rsidRPr="004E1036" w:rsidRDefault="00BC2BC0" w:rsidP="00BC2BC0">
            <w:pPr>
              <w:pStyle w:val="ListParagraph"/>
              <w:numPr>
                <w:ilvl w:val="0"/>
                <w:numId w:val="18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Environment</w:t>
            </w:r>
          </w:p>
          <w:p w14:paraId="49C0E07B" w14:textId="77777777" w:rsidR="00311AAB" w:rsidRPr="004E1036" w:rsidRDefault="00BC2BC0" w:rsidP="00BD7515">
            <w:pPr>
              <w:pStyle w:val="ListParagraph"/>
              <w:numPr>
                <w:ilvl w:val="0"/>
                <w:numId w:val="18"/>
              </w:numPr>
              <w:rPr>
                <w:rFonts w:ascii="Californian FB" w:hAnsi="Californian FB"/>
                <w:bCs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Place</w:t>
            </w:r>
          </w:p>
          <w:p w14:paraId="565A4CBC" w14:textId="0770AC0C" w:rsidR="00BC2BC0" w:rsidRPr="004E1036" w:rsidRDefault="00BC2BC0" w:rsidP="00311AAB">
            <w:pPr>
              <w:rPr>
                <w:rFonts w:ascii="Californian FB" w:hAnsi="Californian FB"/>
                <w:bCs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>Summative Assessment</w:t>
            </w:r>
          </w:p>
          <w:p w14:paraId="783A152C" w14:textId="3B1B47AC" w:rsidR="004B5B26" w:rsidRPr="004E1036" w:rsidRDefault="00BC2BC0" w:rsidP="00BC2BC0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Knowledge Assessment through end-of-unit tasks and lesson quizzes on vocabulary, decision-making processes, and data interpretation</w:t>
            </w:r>
          </w:p>
        </w:tc>
        <w:tc>
          <w:tcPr>
            <w:tcW w:w="4358" w:type="dxa"/>
            <w:shd w:val="clear" w:color="auto" w:fill="FFFF00"/>
          </w:tcPr>
          <w:p w14:paraId="6EB4624A" w14:textId="0676972B" w:rsidR="00C26A26" w:rsidRPr="004E1036" w:rsidRDefault="00C26A26" w:rsidP="00C26A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 xml:space="preserve">Hot and Cold Places </w:t>
            </w:r>
          </w:p>
          <w:p w14:paraId="0EC12CF3" w14:textId="361C173D" w:rsidR="00C26A26" w:rsidRPr="004E1036" w:rsidRDefault="00C26A26" w:rsidP="00C26A26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Powerful Knowledge</w:t>
            </w:r>
          </w:p>
          <w:p w14:paraId="6A7A29FC" w14:textId="3B68E05F" w:rsidR="00C26A26" w:rsidRPr="004E1036" w:rsidRDefault="00C26A26" w:rsidP="00C26A26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 xml:space="preserve">Content </w:t>
            </w: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(mostly substantive):</w:t>
            </w:r>
          </w:p>
          <w:p w14:paraId="6BA98A07" w14:textId="77777777" w:rsidR="00C26A26" w:rsidRPr="004E1036" w:rsidRDefault="00C26A26" w:rsidP="00C26A26">
            <w:pPr>
              <w:pStyle w:val="ListParagraph"/>
              <w:numPr>
                <w:ilvl w:val="0"/>
                <w:numId w:val="19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Introduction to weather, temperature, and climates</w:t>
            </w:r>
          </w:p>
          <w:p w14:paraId="62211472" w14:textId="77777777" w:rsidR="00C26A26" w:rsidRPr="004E1036" w:rsidRDefault="00C26A26" w:rsidP="00C26A26">
            <w:pPr>
              <w:pStyle w:val="ListParagraph"/>
              <w:numPr>
                <w:ilvl w:val="0"/>
                <w:numId w:val="19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Use of tools like thermometers and maps (including globes and atlases)</w:t>
            </w:r>
          </w:p>
          <w:p w14:paraId="2A1A3474" w14:textId="77777777" w:rsidR="00C26A26" w:rsidRPr="004E1036" w:rsidRDefault="00C26A26" w:rsidP="00C26A26">
            <w:pPr>
              <w:pStyle w:val="ListParagraph"/>
              <w:numPr>
                <w:ilvl w:val="0"/>
                <w:numId w:val="19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Identification of continents and locations of hot and cold regions on Earth</w:t>
            </w:r>
          </w:p>
          <w:p w14:paraId="4A5B1437" w14:textId="77777777" w:rsidR="00C26A26" w:rsidRPr="004E1036" w:rsidRDefault="00C26A26" w:rsidP="00C26A26">
            <w:pPr>
              <w:pStyle w:val="ListParagraph"/>
              <w:numPr>
                <w:ilvl w:val="0"/>
                <w:numId w:val="19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Basic adaptation concepts of animals living in hot or cold environments</w:t>
            </w:r>
          </w:p>
          <w:p w14:paraId="2013071E" w14:textId="0A32FB5C" w:rsidR="00C26A26" w:rsidRPr="004E1036" w:rsidRDefault="00C26A26" w:rsidP="00C26A26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>Themes</w:t>
            </w: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 (mostly disciplinary):</w:t>
            </w:r>
          </w:p>
          <w:p w14:paraId="1504C3AC" w14:textId="1E5DE93E" w:rsidR="00C26A26" w:rsidRPr="004E1036" w:rsidRDefault="00C26A26" w:rsidP="00C26A26">
            <w:pPr>
              <w:pStyle w:val="ListParagraph"/>
              <w:numPr>
                <w:ilvl w:val="0"/>
                <w:numId w:val="20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Environmental characteristics</w:t>
            </w:r>
          </w:p>
          <w:p w14:paraId="72D352AE" w14:textId="1CABE4C9" w:rsidR="00C26A26" w:rsidRPr="004E1036" w:rsidRDefault="00C26A26" w:rsidP="00C26A26">
            <w:pPr>
              <w:pStyle w:val="ListParagraph"/>
              <w:numPr>
                <w:ilvl w:val="0"/>
                <w:numId w:val="20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Human characteristics</w:t>
            </w:r>
          </w:p>
          <w:p w14:paraId="037717E4" w14:textId="77777777" w:rsidR="00311AAB" w:rsidRPr="004E1036" w:rsidRDefault="00C26A26" w:rsidP="000D5130">
            <w:pPr>
              <w:pStyle w:val="ListParagraph"/>
              <w:numPr>
                <w:ilvl w:val="0"/>
                <w:numId w:val="20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Evidence and Investigation </w:t>
            </w:r>
          </w:p>
          <w:p w14:paraId="1E623F96" w14:textId="4E4335E3" w:rsidR="00C26A26" w:rsidRPr="004E1036" w:rsidRDefault="00C26A26" w:rsidP="00311AAB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>Concepts</w:t>
            </w: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 (Overarching ‘big ideas’):</w:t>
            </w:r>
          </w:p>
          <w:p w14:paraId="3A2E14F1" w14:textId="77777777" w:rsidR="00C26A26" w:rsidRPr="004E1036" w:rsidRDefault="00C26A26" w:rsidP="00C26A26">
            <w:pPr>
              <w:rPr>
                <w:rFonts w:ascii="Californian FB" w:hAnsi="Californian FB"/>
                <w:bCs/>
                <w:sz w:val="20"/>
                <w:szCs w:val="20"/>
              </w:rPr>
            </w:pPr>
          </w:p>
          <w:p w14:paraId="14E624EA" w14:textId="60E1B364" w:rsidR="00C26A26" w:rsidRPr="004E1036" w:rsidRDefault="00C26A26" w:rsidP="00311AAB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Region</w:t>
            </w:r>
          </w:p>
          <w:p w14:paraId="5C22E3CC" w14:textId="4DABDB4B" w:rsidR="00C26A26" w:rsidRPr="004E1036" w:rsidRDefault="00C26A26" w:rsidP="00311AAB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Environment: </w:t>
            </w:r>
          </w:p>
          <w:p w14:paraId="6F655B6B" w14:textId="77777777" w:rsidR="00311AAB" w:rsidRPr="004E1036" w:rsidRDefault="00C26A26" w:rsidP="00CA2820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Place</w:t>
            </w:r>
          </w:p>
          <w:p w14:paraId="631087B9" w14:textId="6E19D09F" w:rsidR="00C26A26" w:rsidRPr="004E1036" w:rsidRDefault="00C26A26" w:rsidP="00311AAB">
            <w:pPr>
              <w:rPr>
                <w:rFonts w:ascii="Californian FB" w:hAnsi="Californian FB"/>
                <w:bCs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  <w:u w:val="single"/>
              </w:rPr>
              <w:t>Summative Assessment:</w:t>
            </w:r>
          </w:p>
          <w:p w14:paraId="5E9182DC" w14:textId="343FF8A7" w:rsidR="004B5B26" w:rsidRPr="004E1036" w:rsidRDefault="00C26A26" w:rsidP="00C26A26">
            <w:p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Knowledge Assessment through quizzes and end-of-unit tasks covering weather concepts, climate zones, continents, and animal adaptations</w:t>
            </w:r>
          </w:p>
        </w:tc>
        <w:tc>
          <w:tcPr>
            <w:tcW w:w="4355" w:type="dxa"/>
            <w:shd w:val="clear" w:color="auto" w:fill="FFC000"/>
          </w:tcPr>
          <w:p w14:paraId="0F561DBF" w14:textId="2AB7CA00" w:rsidR="004B5B26" w:rsidRPr="004E1036" w:rsidRDefault="002E29C8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Comparing Countries of the UK</w:t>
            </w:r>
          </w:p>
          <w:p w14:paraId="15EBB47D" w14:textId="77777777" w:rsidR="00D85D27" w:rsidRPr="004E1036" w:rsidRDefault="00D85D27" w:rsidP="00D85D27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0E77EDA3" w14:textId="77777777" w:rsidR="00D85D27" w:rsidRPr="004E1036" w:rsidRDefault="00D85D27" w:rsidP="00D85D27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29E451F8" w14:textId="77777777" w:rsidR="00D85D27" w:rsidRPr="004E1036" w:rsidRDefault="00D85D27" w:rsidP="00D85D27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37296312" w14:textId="77777777" w:rsidR="00D85D27" w:rsidRPr="004E1036" w:rsidRDefault="00D85D27" w:rsidP="00D85D27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49CA8A6C" w14:textId="77777777" w:rsidR="00D85D27" w:rsidRPr="004E1036" w:rsidRDefault="00D85D27" w:rsidP="00D85D27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Identifying the countries of the United Kingdom (UK) and their capitals</w:t>
            </w:r>
          </w:p>
          <w:p w14:paraId="7A2D25C0" w14:textId="77777777" w:rsidR="00D85D27" w:rsidRPr="004E1036" w:rsidRDefault="00D85D27" w:rsidP="00D85D27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Recognizing physical (e.g., seas, mountains) and human features (e.g., cities, villages)</w:t>
            </w:r>
          </w:p>
          <w:p w14:paraId="310E32C2" w14:textId="77777777" w:rsidR="00D85D27" w:rsidRPr="004E1036" w:rsidRDefault="00D85D27" w:rsidP="00D85D27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Learning about different types of settlements, from villages to cities</w:t>
            </w:r>
          </w:p>
          <w:p w14:paraId="08BE07A2" w14:textId="77777777" w:rsidR="00D85D27" w:rsidRPr="004E1036" w:rsidRDefault="00D85D27" w:rsidP="00D85D27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Using maps to locate countries, cities, and physical landmarks in the UK</w:t>
            </w:r>
          </w:p>
          <w:p w14:paraId="5713CCE7" w14:textId="38B79409" w:rsidR="00D85D27" w:rsidRPr="004E1036" w:rsidRDefault="00D85D27" w:rsidP="00D85D27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Themes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(mostly disciplinary):</w:t>
            </w:r>
          </w:p>
          <w:p w14:paraId="2DA88B84" w14:textId="7ED9A4AD" w:rsidR="00D85D27" w:rsidRPr="004E1036" w:rsidRDefault="00D85D27" w:rsidP="00D85D27">
            <w:pPr>
              <w:pStyle w:val="ListParagraph"/>
              <w:numPr>
                <w:ilvl w:val="0"/>
                <w:numId w:val="23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Environmental and human characteristics </w:t>
            </w:r>
          </w:p>
          <w:p w14:paraId="35FD1960" w14:textId="7E8F6A7E" w:rsidR="00D85D27" w:rsidRPr="004E1036" w:rsidRDefault="00D85D27" w:rsidP="00D85D27">
            <w:pPr>
              <w:pStyle w:val="ListParagraph"/>
              <w:numPr>
                <w:ilvl w:val="0"/>
                <w:numId w:val="23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Spatial understanding </w:t>
            </w:r>
          </w:p>
          <w:p w14:paraId="440F9164" w14:textId="77777777" w:rsidR="00D85D27" w:rsidRPr="004E1036" w:rsidRDefault="00D85D27" w:rsidP="004A5F22">
            <w:pPr>
              <w:pStyle w:val="ListParagraph"/>
              <w:numPr>
                <w:ilvl w:val="0"/>
                <w:numId w:val="23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Evidence and investigation </w:t>
            </w:r>
          </w:p>
          <w:p w14:paraId="64033815" w14:textId="0E5DEB11" w:rsidR="00D85D27" w:rsidRPr="004E1036" w:rsidRDefault="00D85D27" w:rsidP="00D85D27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Concepts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(Overarching ‘big ideas’):</w:t>
            </w:r>
          </w:p>
          <w:p w14:paraId="791D3350" w14:textId="77777777" w:rsidR="00D85D27" w:rsidRPr="004E1036" w:rsidRDefault="00D85D27" w:rsidP="00D85D27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Region</w:t>
            </w:r>
          </w:p>
          <w:p w14:paraId="70467A99" w14:textId="77777777" w:rsidR="00D85D27" w:rsidRPr="004E1036" w:rsidRDefault="00D85D27" w:rsidP="00D85D27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Environment: </w:t>
            </w:r>
          </w:p>
          <w:p w14:paraId="5ADA2735" w14:textId="77777777" w:rsidR="00D85D27" w:rsidRPr="004E1036" w:rsidRDefault="00D85D27" w:rsidP="00D85D27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Place</w:t>
            </w:r>
          </w:p>
          <w:p w14:paraId="4642BAAD" w14:textId="77777777" w:rsidR="00D85D27" w:rsidRPr="004E1036" w:rsidRDefault="00D85D27" w:rsidP="00D85D27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Assessment:</w:t>
            </w:r>
          </w:p>
          <w:p w14:paraId="2FFD8FF6" w14:textId="6A99C92A" w:rsidR="004B5B26" w:rsidRPr="004E1036" w:rsidRDefault="00D85D27" w:rsidP="00D85D27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Knowledge Assessment through quizzes and an end-of-unit task, including identifying and comparing UK countries, cities, and landscapes</w:t>
            </w:r>
          </w:p>
        </w:tc>
      </w:tr>
      <w:tr w:rsidR="004B5B26" w:rsidRPr="004E1036" w14:paraId="773217B5" w14:textId="77777777" w:rsidTr="005B7076">
        <w:trPr>
          <w:trHeight w:val="707"/>
          <w:jc w:val="center"/>
        </w:trPr>
        <w:tc>
          <w:tcPr>
            <w:tcW w:w="1115" w:type="dxa"/>
            <w:shd w:val="clear" w:color="auto" w:fill="63A4F7"/>
          </w:tcPr>
          <w:p w14:paraId="6DF6B06F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Y2</w:t>
            </w:r>
          </w:p>
          <w:p w14:paraId="2BDB8138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</w:p>
          <w:p w14:paraId="1EF91497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</w:p>
          <w:p w14:paraId="5497B720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FFFF00"/>
          </w:tcPr>
          <w:p w14:paraId="5B593165" w14:textId="51774189" w:rsidR="004B5B26" w:rsidRPr="004E1036" w:rsidRDefault="00D4701F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 xml:space="preserve">Land and Sea </w:t>
            </w:r>
          </w:p>
          <w:p w14:paraId="0FD00110" w14:textId="77777777" w:rsidR="00AC14DC" w:rsidRPr="004E1036" w:rsidRDefault="00AC14DC" w:rsidP="00AC14DC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746E8484" w14:textId="4EC3A47C" w:rsidR="00AC14DC" w:rsidRPr="004E1036" w:rsidRDefault="00AC14DC" w:rsidP="00AC14DC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4EDEBD0E" w14:textId="77777777" w:rsidR="00AC14DC" w:rsidRPr="004E1036" w:rsidRDefault="00AC14DC" w:rsidP="004213B4">
            <w:pPr>
              <w:pStyle w:val="ListParagraph"/>
              <w:numPr>
                <w:ilvl w:val="0"/>
                <w:numId w:val="25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Identifying and defining seas, oceans, and continents</w:t>
            </w:r>
          </w:p>
          <w:p w14:paraId="52079ABA" w14:textId="77777777" w:rsidR="00AC14DC" w:rsidRPr="004E1036" w:rsidRDefault="00AC14DC" w:rsidP="004213B4">
            <w:pPr>
              <w:pStyle w:val="ListParagraph"/>
              <w:numPr>
                <w:ilvl w:val="0"/>
                <w:numId w:val="25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Recognizing and differentiating landforms (e.g., mountains, beaches) across continents</w:t>
            </w:r>
          </w:p>
          <w:p w14:paraId="08C7A6D8" w14:textId="3F6FD074" w:rsidR="00AC14DC" w:rsidRPr="004E1036" w:rsidRDefault="00AC14DC" w:rsidP="004213B4">
            <w:pPr>
              <w:pStyle w:val="ListParagraph"/>
              <w:numPr>
                <w:ilvl w:val="0"/>
                <w:numId w:val="25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Learning about the locations and functions of ports and </w:t>
            </w:r>
            <w:r w:rsidR="004213B4" w:rsidRPr="004E1036">
              <w:rPr>
                <w:rFonts w:ascii="Californian FB" w:hAnsi="Californian FB"/>
                <w:sz w:val="20"/>
                <w:szCs w:val="20"/>
              </w:rPr>
              <w:t>harbours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in the UK</w:t>
            </w:r>
          </w:p>
          <w:p w14:paraId="6E5854B4" w14:textId="77777777" w:rsidR="00AC14DC" w:rsidRPr="004E1036" w:rsidRDefault="00AC14DC" w:rsidP="004213B4">
            <w:pPr>
              <w:pStyle w:val="ListParagraph"/>
              <w:numPr>
                <w:ilvl w:val="0"/>
                <w:numId w:val="25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lastRenderedPageBreak/>
              <w:t>Understanding climate variations across continents and their impact on clothing and lifestyle</w:t>
            </w:r>
          </w:p>
          <w:p w14:paraId="4DB66BFC" w14:textId="77777777" w:rsidR="00AC14DC" w:rsidRPr="004E1036" w:rsidRDefault="00AC14DC" w:rsidP="00AC14DC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Themes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(mostly disciplinary):</w:t>
            </w:r>
          </w:p>
          <w:p w14:paraId="069B2CEA" w14:textId="656FFE7A" w:rsidR="00AC14DC" w:rsidRPr="004E1036" w:rsidRDefault="00AC14DC" w:rsidP="004213B4">
            <w:pPr>
              <w:pStyle w:val="ListParagraph"/>
              <w:numPr>
                <w:ilvl w:val="0"/>
                <w:numId w:val="26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Environmental characteristics </w:t>
            </w:r>
          </w:p>
          <w:p w14:paraId="0A16CFEC" w14:textId="6C9D3F23" w:rsidR="00AC14DC" w:rsidRPr="004E1036" w:rsidRDefault="00AC14DC" w:rsidP="004213B4">
            <w:pPr>
              <w:pStyle w:val="ListParagraph"/>
              <w:numPr>
                <w:ilvl w:val="0"/>
                <w:numId w:val="26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Human interactions</w:t>
            </w:r>
          </w:p>
          <w:p w14:paraId="28334C14" w14:textId="05546DAD" w:rsidR="00AC14DC" w:rsidRPr="004E1036" w:rsidRDefault="00AC14DC" w:rsidP="004213B4">
            <w:pPr>
              <w:pStyle w:val="ListParagraph"/>
              <w:numPr>
                <w:ilvl w:val="0"/>
                <w:numId w:val="26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Evidence and investigation </w:t>
            </w:r>
          </w:p>
          <w:p w14:paraId="52FA6FB5" w14:textId="77777777" w:rsidR="00AC14DC" w:rsidRPr="004E1036" w:rsidRDefault="00AC14DC" w:rsidP="00AC14DC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Concepts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(Overarching ‘big ideas’):</w:t>
            </w:r>
          </w:p>
          <w:p w14:paraId="712B0E3A" w14:textId="77777777" w:rsidR="004213B4" w:rsidRPr="004E1036" w:rsidRDefault="004213B4" w:rsidP="004213B4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Region</w:t>
            </w:r>
          </w:p>
          <w:p w14:paraId="1BCDA901" w14:textId="77777777" w:rsidR="004213B4" w:rsidRPr="004E1036" w:rsidRDefault="004213B4" w:rsidP="004213B4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Environment: </w:t>
            </w:r>
          </w:p>
          <w:p w14:paraId="70B1D451" w14:textId="3BD94E6D" w:rsidR="004213B4" w:rsidRPr="004E1036" w:rsidRDefault="004213B4" w:rsidP="004213B4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Place</w:t>
            </w:r>
          </w:p>
          <w:p w14:paraId="6C9C67CA" w14:textId="77777777" w:rsidR="00AC14DC" w:rsidRPr="004E1036" w:rsidRDefault="00AC14DC" w:rsidP="00AC14DC">
            <w:pPr>
              <w:rPr>
                <w:rFonts w:ascii="Californian FB" w:hAnsi="Californian FB"/>
                <w:sz w:val="20"/>
                <w:szCs w:val="20"/>
              </w:rPr>
            </w:pPr>
          </w:p>
          <w:p w14:paraId="2217CBA1" w14:textId="77777777" w:rsidR="00AC14DC" w:rsidRPr="004E1036" w:rsidRDefault="00AC14DC" w:rsidP="00AC14DC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Assessment:</w:t>
            </w:r>
          </w:p>
          <w:p w14:paraId="6C5508C7" w14:textId="178728D3" w:rsidR="004B5B26" w:rsidRPr="004E1036" w:rsidRDefault="00AC14DC" w:rsidP="00AC14DC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through end-of-unit quizzes, </w:t>
            </w:r>
            <w:r w:rsidR="004213B4" w:rsidRPr="004E1036">
              <w:rPr>
                <w:rFonts w:ascii="Californian FB" w:hAnsi="Californian FB"/>
                <w:sz w:val="20"/>
                <w:szCs w:val="20"/>
              </w:rPr>
              <w:t>labelling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tasks, and comparisons of continents based on climate, landforms, and surrounding oceans</w:t>
            </w:r>
          </w:p>
        </w:tc>
        <w:tc>
          <w:tcPr>
            <w:tcW w:w="4358" w:type="dxa"/>
            <w:shd w:val="clear" w:color="auto" w:fill="FFFF00"/>
          </w:tcPr>
          <w:p w14:paraId="153EA91D" w14:textId="32E7F591" w:rsidR="004B5B26" w:rsidRPr="004E1036" w:rsidRDefault="001537C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>Polar Regions</w:t>
            </w:r>
            <w:r w:rsidR="004B5B26" w:rsidRPr="004E1036">
              <w:rPr>
                <w:rFonts w:ascii="Californian FB" w:hAnsi="Californian FB"/>
                <w:b/>
                <w:sz w:val="20"/>
                <w:szCs w:val="20"/>
              </w:rPr>
              <w:t xml:space="preserve"> </w:t>
            </w:r>
          </w:p>
          <w:p w14:paraId="1FEA89E4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1B3F994B" w14:textId="461E5826" w:rsidR="00524396" w:rsidRPr="004E1036" w:rsidRDefault="00524396" w:rsidP="0052439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71E88CEA" w14:textId="77777777" w:rsidR="00524396" w:rsidRPr="004E1036" w:rsidRDefault="00524396" w:rsidP="00BC7ABA">
            <w:pPr>
              <w:pStyle w:val="ListParagraph"/>
              <w:numPr>
                <w:ilvl w:val="0"/>
                <w:numId w:val="27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Identifying the Arctic and Antarctic regions, including the Arctic Circle and Antarctic Circle</w:t>
            </w:r>
          </w:p>
          <w:p w14:paraId="0172CF78" w14:textId="77777777" w:rsidR="00524396" w:rsidRPr="004E1036" w:rsidRDefault="00524396" w:rsidP="00BC7ABA">
            <w:pPr>
              <w:pStyle w:val="ListParagraph"/>
              <w:numPr>
                <w:ilvl w:val="0"/>
                <w:numId w:val="27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Differences between the Arctic (frozen ocean) and Antarctica (landmass and continent)</w:t>
            </w:r>
          </w:p>
          <w:p w14:paraId="2C8DD5C8" w14:textId="77777777" w:rsidR="00524396" w:rsidRPr="004E1036" w:rsidRDefault="00524396" w:rsidP="00BC7ABA">
            <w:pPr>
              <w:pStyle w:val="ListParagraph"/>
              <w:numPr>
                <w:ilvl w:val="0"/>
                <w:numId w:val="27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lastRenderedPageBreak/>
              <w:t>Life in the polar regions, focusing on places like Svalbard and the adaptations of people and animals</w:t>
            </w:r>
          </w:p>
          <w:p w14:paraId="584F336C" w14:textId="77777777" w:rsidR="00524396" w:rsidRPr="004E1036" w:rsidRDefault="00524396" w:rsidP="00BC7ABA">
            <w:pPr>
              <w:pStyle w:val="ListParagraph"/>
              <w:numPr>
                <w:ilvl w:val="0"/>
                <w:numId w:val="27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Historical exploration of the polar regions, including Ernest Shackleton’s expeditions</w:t>
            </w:r>
          </w:p>
          <w:p w14:paraId="1F3C90E3" w14:textId="62283A66" w:rsidR="00524396" w:rsidRPr="004E1036" w:rsidRDefault="00524396" w:rsidP="0052439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disciplinary):</w:t>
            </w:r>
          </w:p>
          <w:p w14:paraId="718F1307" w14:textId="3C554FCB" w:rsidR="00524396" w:rsidRPr="004E1036" w:rsidRDefault="00524396" w:rsidP="00633FCC">
            <w:pPr>
              <w:pStyle w:val="ListParagraph"/>
              <w:numPr>
                <w:ilvl w:val="0"/>
                <w:numId w:val="2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Environmental characteristics </w:t>
            </w:r>
          </w:p>
          <w:p w14:paraId="18D9E716" w14:textId="460EC1E2" w:rsidR="00524396" w:rsidRPr="004E1036" w:rsidRDefault="00524396" w:rsidP="00633FCC">
            <w:pPr>
              <w:pStyle w:val="ListParagraph"/>
              <w:numPr>
                <w:ilvl w:val="0"/>
                <w:numId w:val="2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Survival adaptations </w:t>
            </w:r>
          </w:p>
          <w:p w14:paraId="7A82EE10" w14:textId="2BED34C9" w:rsidR="00524396" w:rsidRPr="004E1036" w:rsidRDefault="00524396" w:rsidP="00633FCC">
            <w:pPr>
              <w:pStyle w:val="ListParagraph"/>
              <w:numPr>
                <w:ilvl w:val="0"/>
                <w:numId w:val="2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Historical exploration </w:t>
            </w:r>
          </w:p>
          <w:p w14:paraId="0BF3C910" w14:textId="77777777" w:rsidR="00524396" w:rsidRPr="004E1036" w:rsidRDefault="00524396" w:rsidP="0052439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Concepts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(Overarching ‘big ideas’):</w:t>
            </w:r>
          </w:p>
          <w:p w14:paraId="4C892DFE" w14:textId="77777777" w:rsidR="00633FCC" w:rsidRPr="004E1036" w:rsidRDefault="00633FCC" w:rsidP="00633FCC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Region</w:t>
            </w:r>
          </w:p>
          <w:p w14:paraId="45B6382C" w14:textId="77777777" w:rsidR="00633FCC" w:rsidRPr="004E1036" w:rsidRDefault="00633FCC" w:rsidP="00633FCC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Environment: </w:t>
            </w:r>
          </w:p>
          <w:p w14:paraId="227517FF" w14:textId="56329244" w:rsidR="00524396" w:rsidRPr="004E1036" w:rsidRDefault="00633FCC" w:rsidP="00524396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Place</w:t>
            </w:r>
          </w:p>
          <w:p w14:paraId="129B2F95" w14:textId="77777777" w:rsidR="00524396" w:rsidRPr="004E1036" w:rsidRDefault="00524396" w:rsidP="0052439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Assessment:</w:t>
            </w:r>
          </w:p>
          <w:p w14:paraId="0EA4F2A6" w14:textId="6B9759C4" w:rsidR="004B5B26" w:rsidRPr="004E1036" w:rsidRDefault="00524396" w:rsidP="0052439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Knowledge Assessment through quizzes, tasks on identifying polar landforms and climates, and reflection on historical exploration</w:t>
            </w:r>
          </w:p>
        </w:tc>
        <w:tc>
          <w:tcPr>
            <w:tcW w:w="4355" w:type="dxa"/>
            <w:shd w:val="clear" w:color="auto" w:fill="FFC000"/>
          </w:tcPr>
          <w:p w14:paraId="68FD7B28" w14:textId="18F38D65" w:rsidR="004B5B26" w:rsidRPr="004E1036" w:rsidRDefault="001537C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 xml:space="preserve">Comparing Places (Dudley/ Kenya) </w:t>
            </w:r>
          </w:p>
          <w:p w14:paraId="413EE3DB" w14:textId="08A675F0" w:rsidR="004213B4" w:rsidRPr="004E1036" w:rsidRDefault="004213B4" w:rsidP="004213B4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Powerful Knowledge </w:t>
            </w:r>
          </w:p>
          <w:p w14:paraId="5223A7AF" w14:textId="301E7EC6" w:rsidR="004213B4" w:rsidRPr="004E1036" w:rsidRDefault="004213B4" w:rsidP="004213B4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3CE4D2DF" w14:textId="77777777" w:rsidR="004213B4" w:rsidRPr="004E1036" w:rsidRDefault="004213B4" w:rsidP="00633FCC">
            <w:pPr>
              <w:pStyle w:val="ListParagraph"/>
              <w:numPr>
                <w:ilvl w:val="0"/>
                <w:numId w:val="29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Location of Kenya in Africa and its distance from the United Kingdom</w:t>
            </w:r>
          </w:p>
          <w:p w14:paraId="317A76E0" w14:textId="77777777" w:rsidR="004213B4" w:rsidRPr="004E1036" w:rsidRDefault="004213B4" w:rsidP="00633FCC">
            <w:pPr>
              <w:pStyle w:val="ListParagraph"/>
              <w:numPr>
                <w:ilvl w:val="0"/>
                <w:numId w:val="29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Comparison of urban and rural housing types in Kenya and the UK</w:t>
            </w:r>
          </w:p>
          <w:p w14:paraId="422F3C40" w14:textId="77777777" w:rsidR="004213B4" w:rsidRPr="004E1036" w:rsidRDefault="004213B4" w:rsidP="00633FCC">
            <w:pPr>
              <w:pStyle w:val="ListParagraph"/>
              <w:numPr>
                <w:ilvl w:val="0"/>
                <w:numId w:val="29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Differences in weather patterns and their effects on daily life and agriculture</w:t>
            </w:r>
          </w:p>
          <w:p w14:paraId="29274B07" w14:textId="77777777" w:rsidR="004213B4" w:rsidRPr="004E1036" w:rsidRDefault="004213B4" w:rsidP="00633FCC">
            <w:pPr>
              <w:pStyle w:val="ListParagraph"/>
              <w:numPr>
                <w:ilvl w:val="0"/>
                <w:numId w:val="29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lastRenderedPageBreak/>
              <w:t>Farming practices in Kenya, including crops like coffee and tea, and the UK’s focus on livestock and temperate crops</w:t>
            </w:r>
          </w:p>
          <w:p w14:paraId="440F6E99" w14:textId="04C7FD47" w:rsidR="004213B4" w:rsidRPr="004E1036" w:rsidRDefault="004213B4" w:rsidP="004213B4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Themes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(mostly disciplinary):</w:t>
            </w:r>
          </w:p>
          <w:p w14:paraId="1F12AAC4" w14:textId="1CF2385D" w:rsidR="004213B4" w:rsidRPr="004E1036" w:rsidRDefault="004213B4" w:rsidP="00633FCC">
            <w:pPr>
              <w:pStyle w:val="ListParagraph"/>
              <w:numPr>
                <w:ilvl w:val="0"/>
                <w:numId w:val="30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Environmental characteristics </w:t>
            </w:r>
          </w:p>
          <w:p w14:paraId="2A2DEA1C" w14:textId="136917BD" w:rsidR="004213B4" w:rsidRPr="004E1036" w:rsidRDefault="004213B4" w:rsidP="00633FCC">
            <w:pPr>
              <w:pStyle w:val="ListParagraph"/>
              <w:numPr>
                <w:ilvl w:val="0"/>
                <w:numId w:val="30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Human-environment interactions </w:t>
            </w:r>
          </w:p>
          <w:p w14:paraId="3E7B03E5" w14:textId="41C059DE" w:rsidR="004213B4" w:rsidRPr="004E1036" w:rsidRDefault="004213B4" w:rsidP="00633FCC">
            <w:pPr>
              <w:pStyle w:val="ListParagraph"/>
              <w:numPr>
                <w:ilvl w:val="0"/>
                <w:numId w:val="30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Evidence and investigation </w:t>
            </w:r>
          </w:p>
          <w:p w14:paraId="10514C39" w14:textId="77777777" w:rsidR="004213B4" w:rsidRPr="004E1036" w:rsidRDefault="004213B4" w:rsidP="004213B4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Concepts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(Overarching ‘big ideas’):</w:t>
            </w:r>
          </w:p>
          <w:p w14:paraId="4BA4558E" w14:textId="77777777" w:rsidR="00633FCC" w:rsidRPr="004E1036" w:rsidRDefault="00633FCC" w:rsidP="00633FCC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Region</w:t>
            </w:r>
          </w:p>
          <w:p w14:paraId="7A731035" w14:textId="77777777" w:rsidR="00633FCC" w:rsidRPr="004E1036" w:rsidRDefault="00633FCC" w:rsidP="00633FCC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bCs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 xml:space="preserve">Environment: </w:t>
            </w:r>
          </w:p>
          <w:p w14:paraId="19E5ECFE" w14:textId="2B41C97A" w:rsidR="004213B4" w:rsidRPr="004E1036" w:rsidRDefault="00633FCC" w:rsidP="00633FCC">
            <w:pPr>
              <w:pStyle w:val="ListParagraph"/>
              <w:numPr>
                <w:ilvl w:val="0"/>
                <w:numId w:val="21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bCs/>
                <w:sz w:val="20"/>
                <w:szCs w:val="20"/>
              </w:rPr>
              <w:t>Place</w:t>
            </w:r>
          </w:p>
          <w:p w14:paraId="04D781B1" w14:textId="77777777" w:rsidR="004213B4" w:rsidRPr="004E1036" w:rsidRDefault="004213B4" w:rsidP="004213B4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Assessment:</w:t>
            </w:r>
          </w:p>
          <w:p w14:paraId="0B19C89E" w14:textId="704EED9A" w:rsidR="004B5B26" w:rsidRPr="004E1036" w:rsidRDefault="004213B4" w:rsidP="004213B4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Knowledge Assessment through quizzes, comparison tasks, and reflective writing on life in Kenya and its differences from the UK</w:t>
            </w:r>
          </w:p>
        </w:tc>
      </w:tr>
      <w:tr w:rsidR="004B5B26" w:rsidRPr="004E1036" w14:paraId="0B7DCF95" w14:textId="77777777" w:rsidTr="00B35328">
        <w:trPr>
          <w:trHeight w:val="707"/>
          <w:jc w:val="center"/>
        </w:trPr>
        <w:tc>
          <w:tcPr>
            <w:tcW w:w="1115" w:type="dxa"/>
            <w:shd w:val="clear" w:color="auto" w:fill="63A4F7"/>
          </w:tcPr>
          <w:p w14:paraId="57C47170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>Y3</w:t>
            </w:r>
          </w:p>
        </w:tc>
        <w:tc>
          <w:tcPr>
            <w:tcW w:w="4349" w:type="dxa"/>
            <w:shd w:val="clear" w:color="auto" w:fill="FFCE3C"/>
          </w:tcPr>
          <w:p w14:paraId="2640CB1A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Villages, towns and cities</w:t>
            </w:r>
          </w:p>
          <w:p w14:paraId="1EBC7020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3E2640A2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5C8A6BDA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Types of settlements</w:t>
            </w:r>
          </w:p>
          <w:p w14:paraId="455884B4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Cities</w:t>
            </w:r>
          </w:p>
          <w:p w14:paraId="6FE7C68D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Distribution of settlements</w:t>
            </w:r>
          </w:p>
          <w:p w14:paraId="29B91545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3C71D042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Density and dispersion </w:t>
            </w:r>
          </w:p>
          <w:p w14:paraId="754F45CC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Development </w:t>
            </w:r>
          </w:p>
          <w:p w14:paraId="7D358A6F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Human and environment interaction </w:t>
            </w:r>
          </w:p>
          <w:p w14:paraId="0A0CB0C0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23E562EF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Urban </w:t>
            </w:r>
          </w:p>
          <w:p w14:paraId="3211329B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Rural </w:t>
            </w:r>
          </w:p>
          <w:p w14:paraId="58CF3E99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Socio-economic </w:t>
            </w:r>
          </w:p>
          <w:p w14:paraId="21A148B4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436EE20E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Knowledge Assessment</w:t>
            </w:r>
          </w:p>
          <w:p w14:paraId="0FE30390" w14:textId="482664FC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Essay - </w:t>
            </w:r>
            <w:r w:rsidR="000D7651" w:rsidRPr="004E1036">
              <w:rPr>
                <w:rFonts w:ascii="Californian FB" w:hAnsi="Californian FB"/>
                <w:sz w:val="20"/>
                <w:szCs w:val="20"/>
              </w:rPr>
              <w:t>There are more advantages to living in a city than disadvantages.’ Do you agree?</w:t>
            </w:r>
          </w:p>
        </w:tc>
        <w:tc>
          <w:tcPr>
            <w:tcW w:w="4358" w:type="dxa"/>
            <w:shd w:val="clear" w:color="auto" w:fill="FFFF00"/>
          </w:tcPr>
          <w:p w14:paraId="130C61F0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Mountains, Earthquakes and volcanoes</w:t>
            </w:r>
          </w:p>
          <w:p w14:paraId="5D15F79F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2EC97AE2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027C0E11" w14:textId="77777777" w:rsidR="004B5B26" w:rsidRPr="004E1036" w:rsidRDefault="004B5B26" w:rsidP="004B5B26">
            <w:pPr>
              <w:pStyle w:val="ListParagraph"/>
              <w:numPr>
                <w:ilvl w:val="0"/>
                <w:numId w:val="9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The structure of the earth</w:t>
            </w:r>
          </w:p>
          <w:p w14:paraId="6C344D1B" w14:textId="77777777" w:rsidR="004B5B26" w:rsidRPr="004E1036" w:rsidRDefault="004B5B26" w:rsidP="004B5B26">
            <w:pPr>
              <w:pStyle w:val="ListParagraph"/>
              <w:numPr>
                <w:ilvl w:val="0"/>
                <w:numId w:val="9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Mountain formation</w:t>
            </w:r>
          </w:p>
          <w:p w14:paraId="2D7F0816" w14:textId="77777777" w:rsidR="004B5B26" w:rsidRPr="004E1036" w:rsidRDefault="004B5B26" w:rsidP="004B5B26">
            <w:pPr>
              <w:pStyle w:val="ListParagraph"/>
              <w:numPr>
                <w:ilvl w:val="0"/>
                <w:numId w:val="9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Volcano formation</w:t>
            </w:r>
          </w:p>
          <w:p w14:paraId="7D660789" w14:textId="77777777" w:rsidR="004B5B26" w:rsidRPr="004E1036" w:rsidRDefault="004B5B26" w:rsidP="004B5B26">
            <w:pPr>
              <w:pStyle w:val="ListParagraph"/>
              <w:numPr>
                <w:ilvl w:val="0"/>
                <w:numId w:val="9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Earthquake formation</w:t>
            </w:r>
          </w:p>
          <w:p w14:paraId="4E3C00EA" w14:textId="77777777" w:rsidR="004B5B26" w:rsidRPr="004E1036" w:rsidRDefault="004B5B26" w:rsidP="004B5B26">
            <w:pPr>
              <w:pStyle w:val="ListParagraph"/>
              <w:numPr>
                <w:ilvl w:val="0"/>
                <w:numId w:val="9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Impact of volcanic eruption</w:t>
            </w:r>
          </w:p>
          <w:p w14:paraId="6EFBEB72" w14:textId="77777777" w:rsidR="004B5B26" w:rsidRPr="004E1036" w:rsidRDefault="004B5B26" w:rsidP="004B5B26">
            <w:pPr>
              <w:pStyle w:val="ListParagraph"/>
              <w:numPr>
                <w:ilvl w:val="0"/>
                <w:numId w:val="9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Impact of an earthquake</w:t>
            </w:r>
          </w:p>
          <w:p w14:paraId="51845778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5D1C7587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Cause and effect</w:t>
            </w:r>
          </w:p>
          <w:p w14:paraId="27D59B34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Physical processes</w:t>
            </w:r>
          </w:p>
          <w:p w14:paraId="48AFE797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Environmental characteristics</w:t>
            </w:r>
          </w:p>
          <w:p w14:paraId="1F54738F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05E1F76A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 </w:t>
            </w:r>
          </w:p>
          <w:p w14:paraId="48DD5567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Place </w:t>
            </w:r>
          </w:p>
          <w:p w14:paraId="6E223D96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Uncertainty </w:t>
            </w:r>
          </w:p>
          <w:p w14:paraId="32A19649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7C0F2C7B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Knowledge Assessment</w:t>
            </w:r>
          </w:p>
          <w:p w14:paraId="6D2A7333" w14:textId="4360456A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lastRenderedPageBreak/>
              <w:t xml:space="preserve">Essay - </w:t>
            </w:r>
            <w:r w:rsidR="00063D44" w:rsidRPr="004E1036">
              <w:rPr>
                <w:rFonts w:ascii="Californian FB" w:hAnsi="Californian FB"/>
                <w:sz w:val="20"/>
                <w:szCs w:val="20"/>
              </w:rPr>
              <w:t xml:space="preserve">Imagine you </w:t>
            </w:r>
            <w:proofErr w:type="gramStart"/>
            <w:r w:rsidR="00063D44" w:rsidRPr="004E1036">
              <w:rPr>
                <w:rFonts w:ascii="Californian FB" w:hAnsi="Californian FB"/>
                <w:sz w:val="20"/>
                <w:szCs w:val="20"/>
              </w:rPr>
              <w:t>are in charge of</w:t>
            </w:r>
            <w:proofErr w:type="gramEnd"/>
            <w:r w:rsidR="00063D44" w:rsidRPr="004E1036">
              <w:rPr>
                <w:rFonts w:ascii="Californian FB" w:hAnsi="Californian FB"/>
                <w:sz w:val="20"/>
                <w:szCs w:val="20"/>
              </w:rPr>
              <w:t xml:space="preserve"> a town. How would you plan for a volcanic eruption?</w:t>
            </w:r>
          </w:p>
        </w:tc>
        <w:tc>
          <w:tcPr>
            <w:tcW w:w="4355" w:type="dxa"/>
            <w:shd w:val="clear" w:color="auto" w:fill="FFFF00"/>
          </w:tcPr>
          <w:p w14:paraId="109269EF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>Water, weather and climate</w:t>
            </w:r>
          </w:p>
          <w:p w14:paraId="5BF6B9C8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23422432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3B735347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The water cycle</w:t>
            </w:r>
          </w:p>
          <w:p w14:paraId="524E9EB6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 UK Weather</w:t>
            </w:r>
          </w:p>
          <w:p w14:paraId="2D2B96BE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 Changes in weather around the world </w:t>
            </w:r>
          </w:p>
          <w:p w14:paraId="7C42BCB4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274E42BF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 Change and continuity</w:t>
            </w:r>
          </w:p>
          <w:p w14:paraId="00636EE2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 Physical processes</w:t>
            </w:r>
          </w:p>
          <w:p w14:paraId="01A1913F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 Cause and effect </w:t>
            </w:r>
          </w:p>
          <w:p w14:paraId="2E4DD9C2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7BA7AE58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 </w:t>
            </w:r>
          </w:p>
          <w:p w14:paraId="6AD85456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Climate </w:t>
            </w:r>
          </w:p>
          <w:p w14:paraId="08285684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Causation </w:t>
            </w:r>
          </w:p>
          <w:p w14:paraId="0E8BAF64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1FD453F7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2FA5ECE5" w14:textId="229741E0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Essay </w:t>
            </w:r>
            <w:r w:rsidR="00E8666C" w:rsidRPr="004E1036">
              <w:rPr>
                <w:rFonts w:ascii="Californian FB" w:hAnsi="Californian FB"/>
                <w:sz w:val="20"/>
                <w:szCs w:val="20"/>
              </w:rPr>
              <w:t>–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</w:t>
            </w:r>
            <w:r w:rsidR="00E8666C" w:rsidRPr="004E1036">
              <w:rPr>
                <w:rFonts w:ascii="Californian FB" w:hAnsi="Californian FB"/>
                <w:sz w:val="20"/>
                <w:szCs w:val="20"/>
              </w:rPr>
              <w:t xml:space="preserve">Why does it rain? </w:t>
            </w:r>
          </w:p>
        </w:tc>
      </w:tr>
      <w:tr w:rsidR="004B5B26" w:rsidRPr="004E1036" w14:paraId="302E6210" w14:textId="77777777" w:rsidTr="00B35328">
        <w:trPr>
          <w:trHeight w:val="1367"/>
          <w:jc w:val="center"/>
        </w:trPr>
        <w:tc>
          <w:tcPr>
            <w:tcW w:w="1115" w:type="dxa"/>
            <w:shd w:val="clear" w:color="auto" w:fill="63A4F7"/>
          </w:tcPr>
          <w:p w14:paraId="7491380E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Y4</w:t>
            </w:r>
          </w:p>
        </w:tc>
        <w:tc>
          <w:tcPr>
            <w:tcW w:w="4349" w:type="dxa"/>
            <w:shd w:val="clear" w:color="auto" w:fill="FFFF00"/>
          </w:tcPr>
          <w:p w14:paraId="02206262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Rivers</w:t>
            </w:r>
          </w:p>
          <w:p w14:paraId="2F6AEF4B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346AD1BD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00FD00B4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River processes</w:t>
            </w:r>
          </w:p>
          <w:p w14:paraId="05109FFC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River landforms</w:t>
            </w:r>
          </w:p>
          <w:p w14:paraId="69D62890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Rivers and people</w:t>
            </w:r>
          </w:p>
          <w:p w14:paraId="57DF137B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Flooding</w:t>
            </w:r>
          </w:p>
          <w:p w14:paraId="23FB373E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77830C07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Human and environment interaction</w:t>
            </w:r>
          </w:p>
          <w:p w14:paraId="797165D2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Cause and effect </w:t>
            </w:r>
          </w:p>
          <w:p w14:paraId="0E5C1E1B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Physical processes </w:t>
            </w:r>
          </w:p>
          <w:p w14:paraId="7EFBAC2D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1809274C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 </w:t>
            </w:r>
          </w:p>
          <w:p w14:paraId="32354648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Socio-economic </w:t>
            </w:r>
          </w:p>
          <w:p w14:paraId="40D6106C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Causation </w:t>
            </w:r>
          </w:p>
          <w:p w14:paraId="6F40D806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25AC4163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5C553952" w14:textId="0A38EB2D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Essay - </w:t>
            </w:r>
            <w:r w:rsidR="003D6365" w:rsidRPr="004E1036">
              <w:rPr>
                <w:rFonts w:ascii="Californian FB" w:hAnsi="Californian FB"/>
                <w:sz w:val="20"/>
                <w:szCs w:val="20"/>
              </w:rPr>
              <w:t>Why should we protect rivers from pollution?</w:t>
            </w:r>
          </w:p>
        </w:tc>
        <w:tc>
          <w:tcPr>
            <w:tcW w:w="4358" w:type="dxa"/>
            <w:shd w:val="clear" w:color="auto" w:fill="FFC000"/>
          </w:tcPr>
          <w:p w14:paraId="4C84EE22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Migration</w:t>
            </w:r>
          </w:p>
          <w:p w14:paraId="22B0650C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642136E7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694428F0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60" w:hanging="284"/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Types of migration</w:t>
            </w:r>
          </w:p>
          <w:p w14:paraId="76E3640A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60" w:hanging="284"/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Push and pull factors</w:t>
            </w:r>
          </w:p>
          <w:p w14:paraId="0C81C035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60" w:hanging="284"/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Impacts of migration</w:t>
            </w:r>
          </w:p>
          <w:p w14:paraId="68B76C5F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60" w:hanging="284"/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Economic migration</w:t>
            </w:r>
          </w:p>
          <w:p w14:paraId="5FC55E6A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60" w:hanging="284"/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Refugee migration</w:t>
            </w:r>
          </w:p>
          <w:p w14:paraId="31C3E38C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60" w:hanging="284"/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Climate change and migration.</w:t>
            </w:r>
          </w:p>
          <w:p w14:paraId="42FD3FEF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088A9802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Density and dispersion </w:t>
            </w:r>
          </w:p>
          <w:p w14:paraId="47F63295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Movement </w:t>
            </w:r>
          </w:p>
          <w:p w14:paraId="4AFF5E43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Cause and effect </w:t>
            </w:r>
          </w:p>
          <w:p w14:paraId="41D00BE7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65657568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Interdependence </w:t>
            </w:r>
          </w:p>
          <w:p w14:paraId="0056047B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Socio-economic </w:t>
            </w:r>
          </w:p>
          <w:p w14:paraId="7EF69329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Migration </w:t>
            </w:r>
          </w:p>
          <w:p w14:paraId="547879BD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2CE33AD4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24549176" w14:textId="3DF2FED6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Essay - </w:t>
            </w:r>
            <w:r w:rsidR="00793724" w:rsidRPr="004E1036">
              <w:rPr>
                <w:rFonts w:ascii="Californian FB" w:hAnsi="Californian FB"/>
                <w:sz w:val="20"/>
                <w:szCs w:val="20"/>
              </w:rPr>
              <w:t>‘Migration has more disadvantages than advantages.’ Do you agree?</w:t>
            </w:r>
          </w:p>
        </w:tc>
        <w:tc>
          <w:tcPr>
            <w:tcW w:w="4355" w:type="dxa"/>
            <w:shd w:val="clear" w:color="auto" w:fill="FFC000"/>
          </w:tcPr>
          <w:p w14:paraId="5B5D296B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Natural resources</w:t>
            </w:r>
          </w:p>
          <w:p w14:paraId="200AC7A3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589982EB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14404EE2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Location of resources</w:t>
            </w:r>
          </w:p>
          <w:p w14:paraId="021F01F5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Uses of resources</w:t>
            </w:r>
          </w:p>
          <w:p w14:paraId="7A9ABCE9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Impact of global resources </w:t>
            </w:r>
          </w:p>
          <w:p w14:paraId="1D4E3D98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5D9DBFDE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Human and environment interaction</w:t>
            </w:r>
          </w:p>
          <w:p w14:paraId="07D684B7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Cause and effect</w:t>
            </w:r>
          </w:p>
          <w:p w14:paraId="4BAE0485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Change and continuity </w:t>
            </w:r>
          </w:p>
          <w:p w14:paraId="6DF04A50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365FE3C3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Socio-economic</w:t>
            </w:r>
          </w:p>
          <w:p w14:paraId="17B17DB1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Interdependence </w:t>
            </w:r>
          </w:p>
          <w:p w14:paraId="0F2FBE94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Causation </w:t>
            </w:r>
          </w:p>
          <w:p w14:paraId="35AEEDFC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12ECBB8F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1EE41CB7" w14:textId="017142D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Essay</w:t>
            </w:r>
            <w:r w:rsidR="008275D5" w:rsidRPr="004E1036">
              <w:rPr>
                <w:rFonts w:ascii="Californian FB" w:hAnsi="Californian FB"/>
                <w:sz w:val="20"/>
                <w:szCs w:val="20"/>
              </w:rPr>
              <w:t>-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</w:t>
            </w:r>
            <w:r w:rsidR="008275D5" w:rsidRPr="004E1036">
              <w:rPr>
                <w:rFonts w:ascii="Californian FB" w:hAnsi="Californian FB"/>
                <w:sz w:val="20"/>
                <w:szCs w:val="20"/>
              </w:rPr>
              <w:t>Every country should stop mining natural resources.’ How much do you agree with this statement?</w:t>
            </w:r>
          </w:p>
        </w:tc>
      </w:tr>
      <w:tr w:rsidR="004B5B26" w:rsidRPr="004E1036" w14:paraId="3368CFED" w14:textId="77777777" w:rsidTr="002D371B">
        <w:trPr>
          <w:trHeight w:val="683"/>
          <w:jc w:val="center"/>
        </w:trPr>
        <w:tc>
          <w:tcPr>
            <w:tcW w:w="1115" w:type="dxa"/>
            <w:shd w:val="clear" w:color="auto" w:fill="63A4F7"/>
          </w:tcPr>
          <w:p w14:paraId="7E74C185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bookmarkStart w:id="0" w:name="_Hlk189149463"/>
            <w:r w:rsidRPr="004E1036">
              <w:rPr>
                <w:rFonts w:ascii="Californian FB" w:hAnsi="Californian FB"/>
                <w:b/>
                <w:sz w:val="20"/>
                <w:szCs w:val="20"/>
              </w:rPr>
              <w:t>Y5</w:t>
            </w:r>
          </w:p>
        </w:tc>
        <w:tc>
          <w:tcPr>
            <w:tcW w:w="4349" w:type="dxa"/>
            <w:shd w:val="clear" w:color="auto" w:fill="FFC000"/>
          </w:tcPr>
          <w:p w14:paraId="603116FB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Slums</w:t>
            </w:r>
          </w:p>
          <w:p w14:paraId="564B8B33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2B281293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3B5D4C39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Development of slums</w:t>
            </w:r>
          </w:p>
          <w:p w14:paraId="0541F0BD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Life in the slums</w:t>
            </w:r>
          </w:p>
          <w:p w14:paraId="4DBD47D2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Challenges in the slums</w:t>
            </w:r>
          </w:p>
          <w:p w14:paraId="71790FDD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Improvements to slums</w:t>
            </w:r>
          </w:p>
          <w:p w14:paraId="4C62838D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7A5D9235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Development  </w:t>
            </w:r>
          </w:p>
          <w:p w14:paraId="72BF0139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Cause and effect </w:t>
            </w:r>
          </w:p>
          <w:p w14:paraId="249EDF38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Density and dispersion </w:t>
            </w:r>
          </w:p>
          <w:p w14:paraId="7DE63664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03C18C5F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Urban </w:t>
            </w:r>
          </w:p>
          <w:p w14:paraId="3332DDAC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lastRenderedPageBreak/>
              <w:t xml:space="preserve">Socio-economic </w:t>
            </w:r>
          </w:p>
          <w:p w14:paraId="416EDC10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Causation </w:t>
            </w:r>
          </w:p>
          <w:p w14:paraId="54FD1DB7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0D69CF66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2F462E55" w14:textId="56AC69FB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Essay - </w:t>
            </w:r>
            <w:r w:rsidR="00B8312D" w:rsidRPr="004E1036">
              <w:rPr>
                <w:rFonts w:ascii="Californian FB" w:hAnsi="Californian FB"/>
                <w:sz w:val="20"/>
                <w:szCs w:val="20"/>
              </w:rPr>
              <w:t>How far do you agree with the following statement? ‘Governments around the world should clear slums away.’</w:t>
            </w:r>
          </w:p>
        </w:tc>
        <w:tc>
          <w:tcPr>
            <w:tcW w:w="4358" w:type="dxa"/>
            <w:shd w:val="clear" w:color="auto" w:fill="FFFF00"/>
          </w:tcPr>
          <w:p w14:paraId="326C4826" w14:textId="77777777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>Biomes</w:t>
            </w:r>
          </w:p>
          <w:p w14:paraId="7F18A867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70016602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00B35ED4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Biomes and ecosystem</w:t>
            </w:r>
          </w:p>
          <w:p w14:paraId="7C49A77B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 Ecosystem influences</w:t>
            </w:r>
          </w:p>
          <w:p w14:paraId="30AB09EE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 Tundra, Taiga and Savanna</w:t>
            </w:r>
          </w:p>
          <w:p w14:paraId="2CA8B239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Threats to Biomes</w:t>
            </w:r>
          </w:p>
          <w:p w14:paraId="5ECA087A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07B40D03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Environmental characteristics</w:t>
            </w:r>
          </w:p>
          <w:p w14:paraId="2163D3A7" w14:textId="6D54F0B3" w:rsidR="004B5B26" w:rsidRPr="000452FD" w:rsidRDefault="004B5B26" w:rsidP="000452FD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Human and environment interacti</w:t>
            </w:r>
            <w:r w:rsidRPr="000452FD">
              <w:rPr>
                <w:rFonts w:ascii="Californian FB" w:hAnsi="Californian FB"/>
                <w:sz w:val="20"/>
                <w:szCs w:val="20"/>
              </w:rPr>
              <w:t xml:space="preserve">on </w:t>
            </w:r>
          </w:p>
          <w:p w14:paraId="0DBB83EA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Cause and effect </w:t>
            </w:r>
          </w:p>
          <w:p w14:paraId="6DC05E1B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07E71132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Climate</w:t>
            </w:r>
          </w:p>
          <w:p w14:paraId="468B677B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lastRenderedPageBreak/>
              <w:t>Place</w:t>
            </w:r>
          </w:p>
          <w:p w14:paraId="6D0DBBFD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 </w:t>
            </w:r>
          </w:p>
          <w:p w14:paraId="42F1BEBD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4F2F2CCE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5FD6B400" w14:textId="6C0D7DE2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Essay - ‘</w:t>
            </w:r>
            <w:r w:rsidR="000D01C8" w:rsidRPr="004E1036">
              <w:rPr>
                <w:rFonts w:ascii="Californian FB" w:hAnsi="Californian FB"/>
                <w:sz w:val="20"/>
                <w:szCs w:val="20"/>
              </w:rPr>
              <w:t>How much do you agree with the following statement? ‘It is already too late to protect biomes from climate change.’</w:t>
            </w:r>
          </w:p>
        </w:tc>
        <w:tc>
          <w:tcPr>
            <w:tcW w:w="4355" w:type="dxa"/>
            <w:shd w:val="clear" w:color="auto" w:fill="FFC000"/>
          </w:tcPr>
          <w:p w14:paraId="4AC443AF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>Energy and sustainability</w:t>
            </w:r>
          </w:p>
          <w:p w14:paraId="666568B0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5B6E1927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29C7D89E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Energy production </w:t>
            </w:r>
          </w:p>
          <w:p w14:paraId="72CDEB01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Sustainable cities</w:t>
            </w:r>
          </w:p>
          <w:p w14:paraId="60BD7BC0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Energy security </w:t>
            </w:r>
          </w:p>
          <w:p w14:paraId="60414E4A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4465490B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Human and environment interaction </w:t>
            </w:r>
          </w:p>
          <w:p w14:paraId="7CB014DE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Change and continuity </w:t>
            </w:r>
          </w:p>
          <w:p w14:paraId="0A1D7BBE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Development </w:t>
            </w:r>
          </w:p>
          <w:p w14:paraId="2820DB80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0F918F2D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Sustainability </w:t>
            </w:r>
          </w:p>
          <w:p w14:paraId="5E2E645F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Interdependence</w:t>
            </w:r>
          </w:p>
          <w:p w14:paraId="34CD851A" w14:textId="77777777" w:rsidR="004B5B26" w:rsidRPr="004E1036" w:rsidRDefault="004B5B26" w:rsidP="004B5B26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lastRenderedPageBreak/>
              <w:t xml:space="preserve">Uncertainty </w:t>
            </w:r>
          </w:p>
          <w:p w14:paraId="4B780233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55F92A81" w14:textId="77777777" w:rsidR="004B5B26" w:rsidRPr="004E1036" w:rsidRDefault="004B5B26" w:rsidP="004B5B26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085EAEE9" w14:textId="5765134E" w:rsidR="004B5B26" w:rsidRPr="004E1036" w:rsidRDefault="004B5B26" w:rsidP="004B5B26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Essay</w:t>
            </w:r>
            <w:r w:rsidR="000D01C8" w:rsidRPr="004E1036">
              <w:rPr>
                <w:rFonts w:ascii="Californian FB" w:hAnsi="Californian FB"/>
                <w:sz w:val="20"/>
                <w:szCs w:val="20"/>
              </w:rPr>
              <w:t xml:space="preserve"> </w:t>
            </w:r>
            <w:proofErr w:type="gramStart"/>
            <w:r w:rsidR="000D01C8" w:rsidRPr="004E1036">
              <w:rPr>
                <w:rFonts w:ascii="Californian FB" w:hAnsi="Californian FB"/>
                <w:sz w:val="20"/>
                <w:szCs w:val="20"/>
              </w:rPr>
              <w:t xml:space="preserve">- 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</w:t>
            </w:r>
            <w:r w:rsidR="000D01C8" w:rsidRPr="004E1036">
              <w:rPr>
                <w:rFonts w:ascii="Californian FB" w:hAnsi="Californian FB"/>
                <w:sz w:val="20"/>
                <w:szCs w:val="20"/>
              </w:rPr>
              <w:t>‘</w:t>
            </w:r>
            <w:proofErr w:type="gramEnd"/>
            <w:r w:rsidR="000D01C8" w:rsidRPr="004E1036">
              <w:rPr>
                <w:rFonts w:ascii="Californian FB" w:hAnsi="Californian FB"/>
                <w:sz w:val="20"/>
                <w:szCs w:val="20"/>
              </w:rPr>
              <w:t>Humans cannot live sustainably.’ How much do you agree with this statement?</w:t>
            </w:r>
          </w:p>
        </w:tc>
      </w:tr>
      <w:bookmarkEnd w:id="0"/>
      <w:tr w:rsidR="004B5B26" w:rsidRPr="004E1036" w14:paraId="67A02175" w14:textId="77777777" w:rsidTr="002D371B">
        <w:trPr>
          <w:trHeight w:val="707"/>
          <w:jc w:val="center"/>
        </w:trPr>
        <w:tc>
          <w:tcPr>
            <w:tcW w:w="1115" w:type="dxa"/>
            <w:shd w:val="clear" w:color="auto" w:fill="63A4F7"/>
          </w:tcPr>
          <w:p w14:paraId="56FD822D" w14:textId="77777777" w:rsidR="004B5B26" w:rsidRPr="004E1036" w:rsidRDefault="004B5B26" w:rsidP="00213A72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lastRenderedPageBreak/>
              <w:t>Y6</w:t>
            </w:r>
          </w:p>
        </w:tc>
        <w:tc>
          <w:tcPr>
            <w:tcW w:w="4349" w:type="dxa"/>
            <w:shd w:val="clear" w:color="auto" w:fill="FFC000"/>
          </w:tcPr>
          <w:p w14:paraId="30DE77DC" w14:textId="77777777" w:rsidR="00131ED8" w:rsidRPr="004E1036" w:rsidRDefault="00131ED8" w:rsidP="00131ED8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Population</w:t>
            </w:r>
          </w:p>
          <w:p w14:paraId="61A8EF03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28E639DB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23465263" w14:textId="77777777" w:rsidR="00131ED8" w:rsidRPr="004E1036" w:rsidRDefault="00131ED8" w:rsidP="00131ED8">
            <w:pPr>
              <w:pStyle w:val="ListParagraph"/>
              <w:numPr>
                <w:ilvl w:val="0"/>
                <w:numId w:val="11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Population distribution</w:t>
            </w:r>
          </w:p>
          <w:p w14:paraId="5BD372E9" w14:textId="77777777" w:rsidR="00131ED8" w:rsidRPr="004E1036" w:rsidRDefault="00131ED8" w:rsidP="00131ED8">
            <w:pPr>
              <w:pStyle w:val="ListParagraph"/>
              <w:numPr>
                <w:ilvl w:val="0"/>
                <w:numId w:val="11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Reasons for population change</w:t>
            </w:r>
          </w:p>
          <w:p w14:paraId="59EC3168" w14:textId="77777777" w:rsidR="00131ED8" w:rsidRPr="004E1036" w:rsidRDefault="00131ED8" w:rsidP="00131ED8">
            <w:pPr>
              <w:pStyle w:val="ListParagraph"/>
              <w:numPr>
                <w:ilvl w:val="0"/>
                <w:numId w:val="11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Population pyramids</w:t>
            </w:r>
          </w:p>
          <w:p w14:paraId="553037AD" w14:textId="77777777" w:rsidR="00131ED8" w:rsidRPr="004E1036" w:rsidRDefault="00131ED8" w:rsidP="00131ED8">
            <w:pPr>
              <w:pStyle w:val="ListParagraph"/>
              <w:numPr>
                <w:ilvl w:val="0"/>
                <w:numId w:val="11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Challenges of a changing population</w:t>
            </w:r>
          </w:p>
          <w:p w14:paraId="35D4B9F8" w14:textId="77777777" w:rsidR="00131ED8" w:rsidRPr="004E1036" w:rsidRDefault="00131ED8" w:rsidP="00131ED8">
            <w:pPr>
              <w:pStyle w:val="ListParagraph"/>
              <w:numPr>
                <w:ilvl w:val="0"/>
                <w:numId w:val="11"/>
              </w:numPr>
              <w:ind w:left="260" w:hanging="260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Global food security</w:t>
            </w:r>
          </w:p>
          <w:p w14:paraId="3CEF3BEE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40DAF553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Density and dispersion </w:t>
            </w:r>
          </w:p>
          <w:p w14:paraId="2B023F28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Human and environment interaction </w:t>
            </w:r>
          </w:p>
          <w:p w14:paraId="103D9862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Change and continuity </w:t>
            </w:r>
          </w:p>
          <w:p w14:paraId="260B9995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260FA287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Socio-economic</w:t>
            </w:r>
          </w:p>
          <w:p w14:paraId="40DACDC4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Urban </w:t>
            </w:r>
          </w:p>
          <w:p w14:paraId="25149EF0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Time </w:t>
            </w:r>
          </w:p>
          <w:p w14:paraId="232222A6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6F97FC64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59EF9066" w14:textId="77777777" w:rsidR="004B5B2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Essay</w:t>
            </w:r>
            <w:r w:rsidR="008A142D" w:rsidRPr="004E1036">
              <w:rPr>
                <w:rFonts w:ascii="Californian FB" w:hAnsi="Californian FB"/>
                <w:sz w:val="20"/>
                <w:szCs w:val="20"/>
              </w:rPr>
              <w:t xml:space="preserve"> </w:t>
            </w:r>
            <w:proofErr w:type="gramStart"/>
            <w:r w:rsidR="008A142D" w:rsidRPr="004E1036">
              <w:rPr>
                <w:rFonts w:ascii="Californian FB" w:hAnsi="Californian FB"/>
                <w:sz w:val="20"/>
                <w:szCs w:val="20"/>
              </w:rPr>
              <w:t xml:space="preserve">- 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</w:t>
            </w:r>
            <w:r w:rsidR="008A142D" w:rsidRPr="004E1036">
              <w:rPr>
                <w:rFonts w:ascii="Californian FB" w:hAnsi="Californian FB"/>
                <w:sz w:val="20"/>
                <w:szCs w:val="20"/>
              </w:rPr>
              <w:t>Population</w:t>
            </w:r>
            <w:proofErr w:type="gramEnd"/>
            <w:r w:rsidR="008A142D" w:rsidRPr="004E1036">
              <w:rPr>
                <w:rFonts w:ascii="Californian FB" w:hAnsi="Californian FB"/>
                <w:sz w:val="20"/>
                <w:szCs w:val="20"/>
              </w:rPr>
              <w:t xml:space="preserve"> increase is one of the greatest risks to the planet.’ Do you agree?</w:t>
            </w:r>
          </w:p>
          <w:p w14:paraId="4421FA0A" w14:textId="65FB9758" w:rsidR="004E1036" w:rsidRPr="004E1036" w:rsidRDefault="004E1036" w:rsidP="00131ED8">
            <w:pPr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4358" w:type="dxa"/>
            <w:shd w:val="clear" w:color="auto" w:fill="FFC000"/>
          </w:tcPr>
          <w:p w14:paraId="5E60511A" w14:textId="77777777" w:rsidR="00131ED8" w:rsidRPr="004E1036" w:rsidRDefault="00131ED8" w:rsidP="00131ED8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Globalisation</w:t>
            </w:r>
          </w:p>
          <w:p w14:paraId="301442B0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144F3787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(mostly substantive):</w:t>
            </w:r>
          </w:p>
          <w:p w14:paraId="3E11E480" w14:textId="77777777" w:rsidR="00131ED8" w:rsidRPr="004E1036" w:rsidRDefault="00131ED8" w:rsidP="00131ED8">
            <w:pPr>
              <w:pStyle w:val="ListParagraph"/>
              <w:numPr>
                <w:ilvl w:val="0"/>
                <w:numId w:val="12"/>
              </w:numPr>
              <w:ind w:left="323" w:hanging="323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Communication and trade developments</w:t>
            </w:r>
          </w:p>
          <w:p w14:paraId="4F77CDA7" w14:textId="77777777" w:rsidR="00131ED8" w:rsidRPr="004E1036" w:rsidRDefault="00131ED8" w:rsidP="00131ED8">
            <w:pPr>
              <w:pStyle w:val="ListParagraph"/>
              <w:numPr>
                <w:ilvl w:val="0"/>
                <w:numId w:val="12"/>
              </w:numPr>
              <w:ind w:left="323" w:hanging="323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Impacts of globalisation </w:t>
            </w:r>
          </w:p>
          <w:p w14:paraId="421960A0" w14:textId="77777777" w:rsidR="00131ED8" w:rsidRPr="004E1036" w:rsidRDefault="00131ED8" w:rsidP="00131ED8">
            <w:pPr>
              <w:pStyle w:val="ListParagraph"/>
              <w:numPr>
                <w:ilvl w:val="0"/>
                <w:numId w:val="12"/>
              </w:numPr>
              <w:ind w:left="323" w:hanging="323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Future of globalisation </w:t>
            </w:r>
          </w:p>
          <w:p w14:paraId="629CB59C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30F0198F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Development</w:t>
            </w:r>
          </w:p>
          <w:p w14:paraId="06114E68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Human processes</w:t>
            </w:r>
          </w:p>
          <w:p w14:paraId="60F99BE2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Cause and effect </w:t>
            </w:r>
          </w:p>
          <w:p w14:paraId="62DE1E77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7E43B49C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Sustainability</w:t>
            </w:r>
          </w:p>
          <w:p w14:paraId="0674CEC5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Socio-economic</w:t>
            </w:r>
          </w:p>
          <w:p w14:paraId="4A2D060D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Uncertainty </w:t>
            </w:r>
          </w:p>
          <w:p w14:paraId="3C4DFA30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1683D8A2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24D4F7DD" w14:textId="4FBB9FED" w:rsidR="004B5B26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Essay - ‘Globalisation has made the world a better place.’ To what extent do you agree?</w:t>
            </w:r>
          </w:p>
        </w:tc>
        <w:tc>
          <w:tcPr>
            <w:tcW w:w="4355" w:type="dxa"/>
            <w:shd w:val="clear" w:color="auto" w:fill="FFC000"/>
          </w:tcPr>
          <w:p w14:paraId="70C04F2C" w14:textId="68ED2CBD" w:rsidR="00131ED8" w:rsidRPr="004E1036" w:rsidRDefault="00131ED8" w:rsidP="00131ED8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E1036">
              <w:rPr>
                <w:rFonts w:ascii="Californian FB" w:hAnsi="Californian FB"/>
                <w:b/>
                <w:sz w:val="20"/>
                <w:szCs w:val="20"/>
              </w:rPr>
              <w:t>Local fieldwork</w:t>
            </w:r>
          </w:p>
          <w:p w14:paraId="1CAA498A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Powerful knowledge</w:t>
            </w:r>
          </w:p>
          <w:p w14:paraId="4BD40507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Content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 xml:space="preserve"> (substantive and </w:t>
            </w:r>
            <w:r w:rsidRPr="004E1036">
              <w:rPr>
                <w:rFonts w:ascii="Californian FB" w:hAnsi="Californian FB"/>
                <w:b/>
                <w:sz w:val="20"/>
                <w:szCs w:val="20"/>
              </w:rPr>
              <w:t>disciplinary</w:t>
            </w:r>
            <w:r w:rsidRPr="004E1036">
              <w:rPr>
                <w:rFonts w:ascii="Californian FB" w:hAnsi="Californian FB"/>
                <w:sz w:val="20"/>
                <w:szCs w:val="20"/>
              </w:rPr>
              <w:t>):</w:t>
            </w:r>
          </w:p>
          <w:p w14:paraId="1FD1CBD7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84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The purpose of fieldwork</w:t>
            </w:r>
          </w:p>
          <w:p w14:paraId="4E85B8F8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84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Fieldwork strategies</w:t>
            </w:r>
          </w:p>
          <w:p w14:paraId="7B15CEF8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84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Data presentation and analysis</w:t>
            </w:r>
          </w:p>
          <w:p w14:paraId="0EB1E7DF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Themes (mostly disciplinary):</w:t>
            </w:r>
          </w:p>
          <w:p w14:paraId="5A191F84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Environmental characteristics</w:t>
            </w:r>
          </w:p>
          <w:p w14:paraId="10DAEC10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Human characteristics</w:t>
            </w:r>
          </w:p>
          <w:p w14:paraId="399EE4E0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Evidence and Investigation</w:t>
            </w:r>
          </w:p>
          <w:p w14:paraId="1FBF2EA8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 xml:space="preserve">Concepts </w:t>
            </w:r>
            <w:r w:rsidRPr="004E1036">
              <w:rPr>
                <w:rFonts w:ascii="Californian FB" w:hAnsi="Californian FB"/>
                <w:sz w:val="20"/>
                <w:szCs w:val="20"/>
              </w:rPr>
              <w:t>(Overarching ‘big ideas’):</w:t>
            </w:r>
          </w:p>
          <w:p w14:paraId="046DAF3D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Urban</w:t>
            </w:r>
          </w:p>
          <w:p w14:paraId="7EE86038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>Place</w:t>
            </w:r>
          </w:p>
          <w:p w14:paraId="33C032DD" w14:textId="77777777" w:rsidR="00131ED8" w:rsidRPr="004E1036" w:rsidRDefault="00131ED8" w:rsidP="00131ED8">
            <w:pPr>
              <w:pStyle w:val="ListParagraph"/>
              <w:numPr>
                <w:ilvl w:val="0"/>
                <w:numId w:val="8"/>
              </w:numPr>
              <w:ind w:left="292" w:hanging="292"/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Environment </w:t>
            </w:r>
          </w:p>
          <w:p w14:paraId="6F6C1F20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  <w:u w:val="single"/>
              </w:rPr>
            </w:pPr>
            <w:r w:rsidRPr="004E1036">
              <w:rPr>
                <w:rFonts w:ascii="Californian FB" w:hAnsi="Californian FB"/>
                <w:sz w:val="20"/>
                <w:szCs w:val="20"/>
                <w:u w:val="single"/>
              </w:rPr>
              <w:t>Summative assessment</w:t>
            </w:r>
            <w:r w:rsidRPr="004E1036">
              <w:rPr>
                <w:rFonts w:ascii="Californian FB" w:hAnsi="Californian FB"/>
                <w:sz w:val="20"/>
                <w:szCs w:val="20"/>
              </w:rPr>
              <w:t>:</w:t>
            </w:r>
          </w:p>
          <w:p w14:paraId="21F2FC79" w14:textId="77777777" w:rsidR="00131ED8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Knowledge Assessment </w:t>
            </w:r>
          </w:p>
          <w:p w14:paraId="5C87FA74" w14:textId="2491291A" w:rsidR="004B5B26" w:rsidRPr="004E1036" w:rsidRDefault="00131ED8" w:rsidP="00131ED8">
            <w:pPr>
              <w:rPr>
                <w:rFonts w:ascii="Californian FB" w:hAnsi="Californian FB"/>
                <w:sz w:val="20"/>
                <w:szCs w:val="20"/>
              </w:rPr>
            </w:pPr>
            <w:r w:rsidRPr="004E1036">
              <w:rPr>
                <w:rFonts w:ascii="Californian FB" w:hAnsi="Californian FB"/>
                <w:sz w:val="20"/>
                <w:szCs w:val="20"/>
              </w:rPr>
              <w:t xml:space="preserve">Essay - </w:t>
            </w:r>
            <w:r w:rsidR="00335AC2" w:rsidRPr="004E1036">
              <w:rPr>
                <w:rFonts w:ascii="Californian FB" w:hAnsi="Californian FB"/>
                <w:sz w:val="20"/>
                <w:szCs w:val="20"/>
              </w:rPr>
              <w:t>What does your fieldwork show?</w:t>
            </w:r>
          </w:p>
        </w:tc>
      </w:tr>
      <w:tr w:rsidR="004E1036" w:rsidRPr="004E1036" w14:paraId="02987FB0" w14:textId="77777777" w:rsidTr="004E1036">
        <w:trPr>
          <w:trHeight w:val="707"/>
          <w:jc w:val="center"/>
        </w:trPr>
        <w:tc>
          <w:tcPr>
            <w:tcW w:w="1115" w:type="dxa"/>
            <w:vMerge w:val="restart"/>
            <w:shd w:val="clear" w:color="auto" w:fill="63A4F7"/>
            <w:vAlign w:val="center"/>
          </w:tcPr>
          <w:p w14:paraId="11D50BF1" w14:textId="58E2DE06" w:rsidR="004E1036" w:rsidRPr="004E1036" w:rsidRDefault="004E1036" w:rsidP="004E1036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Fieldwork</w:t>
            </w:r>
          </w:p>
        </w:tc>
        <w:tc>
          <w:tcPr>
            <w:tcW w:w="4349" w:type="dxa"/>
            <w:shd w:val="clear" w:color="auto" w:fill="FFFFFF" w:themeFill="background1"/>
          </w:tcPr>
          <w:p w14:paraId="359A498D" w14:textId="77777777" w:rsidR="00ED284B" w:rsidRDefault="004E1036" w:rsidP="00ED284B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ED284B">
              <w:rPr>
                <w:rFonts w:ascii="Californian FB" w:hAnsi="Californian FB"/>
                <w:b/>
                <w:sz w:val="20"/>
                <w:szCs w:val="20"/>
                <w:u w:val="single"/>
              </w:rPr>
              <w:t>Year 1</w:t>
            </w:r>
          </w:p>
          <w:p w14:paraId="4338A068" w14:textId="5953B7D7" w:rsidR="00ED284B" w:rsidRPr="00ED284B" w:rsidRDefault="00ED284B" w:rsidP="00ED284B">
            <w:pPr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1.</w:t>
            </w: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Weather and Seasons</w:t>
            </w:r>
          </w:p>
          <w:p w14:paraId="6E6E7F5C" w14:textId="77777777" w:rsidR="00ED284B" w:rsidRPr="00ED284B" w:rsidRDefault="00ED284B" w:rsidP="00ED284B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2018D480" w14:textId="77777777" w:rsidR="00ED284B" w:rsidRPr="00ED284B" w:rsidRDefault="00ED284B" w:rsidP="00ED284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Weather Recording: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Take students outside daily to observe and record the weather (sunny, rainy, windy, etc.) using 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lastRenderedPageBreak/>
              <w:t>simple tools like thermometers, rain gauges, and windsocks.</w:t>
            </w:r>
          </w:p>
          <w:p w14:paraId="739CF183" w14:textId="77777777" w:rsidR="00ED284B" w:rsidRPr="00ED284B" w:rsidRDefault="00ED284B" w:rsidP="00ED284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Seasonal Walks: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Conduct walks in different seasons to observe changes in trees, plants, clothing, and animal behavior.</w:t>
            </w:r>
          </w:p>
          <w:p w14:paraId="66EA2593" w14:textId="77777777" w:rsidR="00ED284B" w:rsidRPr="00ED284B" w:rsidRDefault="00ED284B" w:rsidP="00ED284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Shadow Tracking: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Mark and measure shadows at different times of the day to show the sun’s movement and how it relates to weather patterns.</w:t>
            </w:r>
          </w:p>
          <w:p w14:paraId="3FB06353" w14:textId="77777777" w:rsidR="00ED284B" w:rsidRPr="00ED284B" w:rsidRDefault="00ED284B" w:rsidP="00ED284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Wind Direction Investigation: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bubbles, ribbons, or simple wind vanes to observe wind direction and discuss how it affects the weather.</w:t>
            </w:r>
          </w:p>
          <w:p w14:paraId="6CDF48B5" w14:textId="77777777" w:rsidR="00ED284B" w:rsidRPr="00ED284B" w:rsidRDefault="00ED284B" w:rsidP="00ED284B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2. Hot and Cold Places</w:t>
            </w:r>
          </w:p>
          <w:p w14:paraId="4CF534A0" w14:textId="77777777" w:rsidR="00ED284B" w:rsidRPr="00ED284B" w:rsidRDefault="00ED284B" w:rsidP="00ED284B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75F0B51D" w14:textId="77777777" w:rsidR="00ED284B" w:rsidRPr="00ED284B" w:rsidRDefault="00ED284B" w:rsidP="00ED284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Comparing Temperatures: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thermometers to measure temperatures in sunny and shady areas, linking to the concept of hot and cold places.</w:t>
            </w:r>
          </w:p>
          <w:p w14:paraId="2E611551" w14:textId="77777777" w:rsidR="00ED284B" w:rsidRPr="00ED284B" w:rsidRDefault="00ED284B" w:rsidP="00ED284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Map Exploration: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atlases or globes to find the hottest and coldest places on Earth and compare them with the local environment.</w:t>
            </w:r>
          </w:p>
          <w:p w14:paraId="5D7BA0F6" w14:textId="77777777" w:rsidR="00ED284B" w:rsidRPr="00ED284B" w:rsidRDefault="00ED284B" w:rsidP="00ED284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Animal Adaptations Investigation: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zoo, farm, or wildlife </w:t>
            </w:r>
            <w:proofErr w:type="spellStart"/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>center</w:t>
            </w:r>
            <w:proofErr w:type="spellEnd"/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to observe animals adapted to hot or cold environments and discuss how they survive.</w:t>
            </w:r>
          </w:p>
          <w:p w14:paraId="6ADAE3B8" w14:textId="77777777" w:rsidR="00ED284B" w:rsidRPr="00ED284B" w:rsidRDefault="00ED284B" w:rsidP="00ED284B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3. Comparing Countries of the UK</w:t>
            </w:r>
          </w:p>
          <w:p w14:paraId="6A5EE853" w14:textId="77777777" w:rsidR="00ED284B" w:rsidRPr="00ED284B" w:rsidRDefault="00ED284B" w:rsidP="00ED284B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5603BA4D" w14:textId="77777777" w:rsidR="00ED284B" w:rsidRPr="00ED284B" w:rsidRDefault="00ED284B" w:rsidP="00ED284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lastRenderedPageBreak/>
              <w:t>Local Area Study: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Walk around the school </w:t>
            </w:r>
            <w:proofErr w:type="spellStart"/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>neighborhood</w:t>
            </w:r>
            <w:proofErr w:type="spellEnd"/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>, identifying human and physical features (e.g., roads, parks, rivers). Compare to images of different UK locations.</w:t>
            </w:r>
          </w:p>
          <w:p w14:paraId="680F095E" w14:textId="77777777" w:rsidR="00ED284B" w:rsidRPr="00ED284B" w:rsidRDefault="00ED284B" w:rsidP="00ED284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Map Skills Activity: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a simple local map to find key locations such as the school, local shops, and parks, linking it to UK-wide mapping.</w:t>
            </w:r>
          </w:p>
          <w:p w14:paraId="23E73C7B" w14:textId="77777777" w:rsidR="00ED284B" w:rsidRPr="00ED284B" w:rsidRDefault="00ED284B" w:rsidP="00ED284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Comparing Settlements: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different types of settlements (village, town, or city) nearby and compare characteristics.</w:t>
            </w:r>
          </w:p>
          <w:p w14:paraId="790812A5" w14:textId="77777777" w:rsidR="00ED284B" w:rsidRPr="00ED284B" w:rsidRDefault="00ED284B" w:rsidP="00ED284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D284B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Landmarks Investigation:</w:t>
            </w:r>
            <w:r w:rsidRPr="00ED284B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If possible, visit a local landmark (e.g., a river, a historical building) and discuss how similar features exist in different parts of the UK.</w:t>
            </w:r>
          </w:p>
          <w:p w14:paraId="3537CE87" w14:textId="23C3F639" w:rsidR="00ED284B" w:rsidRPr="00ED284B" w:rsidRDefault="00ED284B" w:rsidP="004E1036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97A54A3" w14:textId="77777777" w:rsidR="0027357F" w:rsidRDefault="004E1036" w:rsidP="0027357F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27357F">
              <w:rPr>
                <w:rFonts w:ascii="Californian FB" w:hAnsi="Californian FB"/>
                <w:b/>
                <w:sz w:val="20"/>
                <w:szCs w:val="20"/>
                <w:u w:val="single"/>
              </w:rPr>
              <w:lastRenderedPageBreak/>
              <w:t>Year 2</w:t>
            </w:r>
          </w:p>
          <w:p w14:paraId="6A07DA28" w14:textId="6AABBCE4" w:rsidR="0027357F" w:rsidRPr="0027357F" w:rsidRDefault="0027357F" w:rsidP="0027357F">
            <w:pPr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1. Land and Sea</w:t>
            </w:r>
          </w:p>
          <w:p w14:paraId="4A491DC7" w14:textId="77777777" w:rsidR="0027357F" w:rsidRPr="0027357F" w:rsidRDefault="0027357F" w:rsidP="0027357F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72082EAF" w14:textId="77777777" w:rsidR="0027357F" w:rsidRPr="0027357F" w:rsidRDefault="0027357F" w:rsidP="002735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Waterways Investigation: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local river, canal, or coastal area to discuss how water shapes the land and compare it with seas and oceans.</w:t>
            </w:r>
          </w:p>
          <w:p w14:paraId="3EF3F625" w14:textId="77777777" w:rsidR="0027357F" w:rsidRPr="0027357F" w:rsidRDefault="0027357F" w:rsidP="002735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lastRenderedPageBreak/>
              <w:t>Port or Harbour Visit: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If possible, visit a port or harbour to observe how goods and people move, linking it to the UK’s maritime trade.</w:t>
            </w:r>
          </w:p>
          <w:p w14:paraId="3036CBF9" w14:textId="77777777" w:rsidR="0027357F" w:rsidRPr="0027357F" w:rsidRDefault="0027357F" w:rsidP="002735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Landform Spotting: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Explore local landforms (e.g., hills, valleys, rivers) and compare them to global examples using maps and photographs.</w:t>
            </w:r>
          </w:p>
          <w:p w14:paraId="413BE3D4" w14:textId="77777777" w:rsidR="0027357F" w:rsidRPr="0027357F" w:rsidRDefault="0027357F" w:rsidP="0027357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Beach Fieldwork (if accessible):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Examine sand, pebbles, and tides, discussing erosion and how land meets the sea.</w:t>
            </w:r>
          </w:p>
          <w:p w14:paraId="31A003B9" w14:textId="77777777" w:rsidR="0027357F" w:rsidRPr="0027357F" w:rsidRDefault="0027357F" w:rsidP="0027357F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2. Polar Regions</w:t>
            </w:r>
          </w:p>
          <w:p w14:paraId="62BBA387" w14:textId="77777777" w:rsidR="0027357F" w:rsidRPr="0027357F" w:rsidRDefault="0027357F" w:rsidP="0027357F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537D4B48" w14:textId="77777777" w:rsidR="0027357F" w:rsidRPr="0027357F" w:rsidRDefault="0027357F" w:rsidP="002735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Seasonal Weather Study: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Record and compare local weather with Arctic and Antarctic conditions, using thermometers and wind gauges.</w:t>
            </w:r>
          </w:p>
          <w:p w14:paraId="08BDEFD0" w14:textId="77777777" w:rsidR="0027357F" w:rsidRPr="0027357F" w:rsidRDefault="0027357F" w:rsidP="002735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Cold-Weather Adaptations: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local zoo or wildlife park to study animals adapted to cold environments, linking to their survival strategies in polar regions.</w:t>
            </w:r>
          </w:p>
          <w:p w14:paraId="79A5AC31" w14:textId="77777777" w:rsidR="0027357F" w:rsidRPr="0027357F" w:rsidRDefault="0027357F" w:rsidP="002735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Ice and Insulation Experiment: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Conduct simple experiments to test how ice melts under different conditions, discussing why ice remains in polar regions.</w:t>
            </w:r>
          </w:p>
          <w:p w14:paraId="63CBC564" w14:textId="77777777" w:rsidR="0027357F" w:rsidRPr="0027357F" w:rsidRDefault="0027357F" w:rsidP="0027357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Exploration Walk: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Recreate an explorer’s journey through a nature trail, discussing the challenges faced by Shackleton and other polar explorers.</w:t>
            </w:r>
          </w:p>
          <w:p w14:paraId="1B607542" w14:textId="77777777" w:rsidR="0027357F" w:rsidRPr="0027357F" w:rsidRDefault="0027357F" w:rsidP="0027357F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3</w:t>
            </w: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. Comparing Places (Dudley/Kenya)</w:t>
            </w:r>
          </w:p>
          <w:p w14:paraId="5E7F15FA" w14:textId="77777777" w:rsidR="0027357F" w:rsidRPr="0027357F" w:rsidRDefault="0027357F" w:rsidP="0027357F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lastRenderedPageBreak/>
              <w:t>Fieldwork Opportunities:</w:t>
            </w:r>
          </w:p>
          <w:p w14:paraId="4C7B1014" w14:textId="77777777" w:rsidR="0027357F" w:rsidRPr="0027357F" w:rsidRDefault="0027357F" w:rsidP="0027357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Housing Study: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Walk around a local area to observe different housing types and compare them with Kenyan homes using photos and maps.</w:t>
            </w:r>
          </w:p>
          <w:p w14:paraId="2824BD90" w14:textId="77777777" w:rsidR="0027357F" w:rsidRPr="0027357F" w:rsidRDefault="0027357F" w:rsidP="0027357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Weather Comparison: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Keep a weather diary and compare it with typical Kenyan weather, discussing how climate affects daily life.</w:t>
            </w:r>
          </w:p>
          <w:p w14:paraId="2488FF2D" w14:textId="77777777" w:rsidR="0027357F" w:rsidRPr="0027357F" w:rsidRDefault="0027357F" w:rsidP="0027357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Farm Visit: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local farm to observe crops and livestock, comparing them to farming practices in Kenya.</w:t>
            </w:r>
          </w:p>
          <w:p w14:paraId="36B22E3A" w14:textId="77777777" w:rsidR="0027357F" w:rsidRPr="0027357F" w:rsidRDefault="0027357F" w:rsidP="0027357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7357F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Market Exploration:</w:t>
            </w:r>
            <w:r w:rsidRPr="0027357F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local market or supermarket to identify foods imported from Kenya (e.g., tea, coffee, fruits) and discuss trade connections.</w:t>
            </w:r>
          </w:p>
          <w:p w14:paraId="38FAF0CD" w14:textId="1D68E1C8" w:rsidR="0027357F" w:rsidRPr="0027357F" w:rsidRDefault="0027357F" w:rsidP="0027357F">
            <w:pPr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</w:p>
        </w:tc>
        <w:tc>
          <w:tcPr>
            <w:tcW w:w="4355" w:type="dxa"/>
            <w:shd w:val="clear" w:color="auto" w:fill="FFFFFF" w:themeFill="background1"/>
          </w:tcPr>
          <w:p w14:paraId="7050E8C0" w14:textId="77777777" w:rsidR="003645E1" w:rsidRDefault="004E1036" w:rsidP="003645E1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3645E1">
              <w:rPr>
                <w:rFonts w:ascii="Californian FB" w:hAnsi="Californian FB"/>
                <w:b/>
                <w:sz w:val="20"/>
                <w:szCs w:val="20"/>
                <w:u w:val="single"/>
              </w:rPr>
              <w:lastRenderedPageBreak/>
              <w:t>Year 3</w:t>
            </w:r>
          </w:p>
          <w:p w14:paraId="3D702583" w14:textId="1AD173B7" w:rsidR="003645E1" w:rsidRPr="003645E1" w:rsidRDefault="003645E1" w:rsidP="003645E1">
            <w:pPr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1</w:t>
            </w: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. Villages, Towns, and Cities</w:t>
            </w:r>
          </w:p>
          <w:p w14:paraId="125BEBC2" w14:textId="77777777" w:rsidR="003645E1" w:rsidRPr="003645E1" w:rsidRDefault="003645E1" w:rsidP="003645E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6B702ACB" w14:textId="77777777" w:rsidR="003645E1" w:rsidRPr="003645E1" w:rsidRDefault="003645E1" w:rsidP="003645E1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Settlement Walk: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Explore a local village, town, or city, identifying key features (e.g., housing, businesses, transport 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lastRenderedPageBreak/>
              <w:t>links). Compare these to images or maps of other types of settlements.</w:t>
            </w:r>
          </w:p>
          <w:p w14:paraId="4926AC3A" w14:textId="77777777" w:rsidR="003645E1" w:rsidRPr="003645E1" w:rsidRDefault="003645E1" w:rsidP="003645E1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Land Use Survey: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Conduct a simple land-use survey, noting different types of buildings (residential, commercial, industrial) and discussing why certain areas are developed differently.</w:t>
            </w:r>
          </w:p>
          <w:p w14:paraId="6BA9F7EC" w14:textId="77777777" w:rsidR="003645E1" w:rsidRPr="003645E1" w:rsidRDefault="003645E1" w:rsidP="003645E1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Traffic and Population Density Study: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and record the number of vehicles and people in different locations (e.g., a quiet street vs. a busy shopping area) to understand density and dispersion.</w:t>
            </w:r>
          </w:p>
          <w:p w14:paraId="7299042E" w14:textId="77777777" w:rsidR="003645E1" w:rsidRPr="003645E1" w:rsidRDefault="003645E1" w:rsidP="003645E1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Mapping Local Settlements: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maps and digital mapping tools (like Google Earth) to compare local settlements with larger cities and rural areas.</w:t>
            </w:r>
          </w:p>
          <w:p w14:paraId="734244D4" w14:textId="77777777" w:rsidR="003645E1" w:rsidRPr="003645E1" w:rsidRDefault="003645E1" w:rsidP="003645E1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 xml:space="preserve">2. </w:t>
            </w: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Mountains, Earthquakes, and Volcanoes</w:t>
            </w:r>
          </w:p>
          <w:p w14:paraId="50577D6A" w14:textId="77777777" w:rsidR="003645E1" w:rsidRPr="003645E1" w:rsidRDefault="003645E1" w:rsidP="003645E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477323D9" w14:textId="77777777" w:rsidR="003645E1" w:rsidRPr="003645E1" w:rsidRDefault="003645E1" w:rsidP="003645E1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Rock and Soil Investigation: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local park, hill, or quarry to explore different rock types and discuss how they relate to mountain formation.</w:t>
            </w:r>
          </w:p>
          <w:p w14:paraId="27331B98" w14:textId="77777777" w:rsidR="003645E1" w:rsidRPr="003645E1" w:rsidRDefault="003645E1" w:rsidP="003645E1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Mini Volcano Experiment: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Create a small-scale volcanic eruption using baking soda and vinegar, linking it to real-life volcanic processes.</w:t>
            </w:r>
          </w:p>
          <w:p w14:paraId="6EB64EF0" w14:textId="77777777" w:rsidR="003645E1" w:rsidRPr="003645E1" w:rsidRDefault="003645E1" w:rsidP="003645E1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Building Stability Test: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materials like marshmallows and spaghetti to design buildings that can withstand simulated earthquakes, discussing earthquake-resistant architecture.</w:t>
            </w:r>
          </w:p>
          <w:p w14:paraId="62FF3A48" w14:textId="77777777" w:rsidR="003645E1" w:rsidRPr="003645E1" w:rsidRDefault="003645E1" w:rsidP="003645E1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Geological Features Study: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If possible, visit a hilly or mountainous area 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lastRenderedPageBreak/>
              <w:t>to observe landforms and link them to tectonic processes.</w:t>
            </w:r>
          </w:p>
          <w:p w14:paraId="746BC7FA" w14:textId="77777777" w:rsidR="003645E1" w:rsidRPr="003645E1" w:rsidRDefault="003645E1" w:rsidP="003645E1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3. Water, Weather, and Climate</w:t>
            </w:r>
          </w:p>
          <w:p w14:paraId="65E3AA45" w14:textId="77777777" w:rsidR="003645E1" w:rsidRPr="003645E1" w:rsidRDefault="003645E1" w:rsidP="003645E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6A07FAFF" w14:textId="77777777" w:rsidR="003645E1" w:rsidRPr="003645E1" w:rsidRDefault="003645E1" w:rsidP="003645E1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Weather Monitoring: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Record daily temperature, rainfall, and wind direction over a few weeks, comparing it to national weather patterns.</w:t>
            </w:r>
          </w:p>
          <w:p w14:paraId="4F34F1FC" w14:textId="77777777" w:rsidR="003645E1" w:rsidRPr="003645E1" w:rsidRDefault="003645E1" w:rsidP="003645E1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Water Cycle in Action: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a local river, pond, or lake and discuss how water moves through the environment. If accessible, visit a reservoir or water treatment facility.</w:t>
            </w:r>
          </w:p>
          <w:p w14:paraId="3D343939" w14:textId="77777777" w:rsidR="003645E1" w:rsidRPr="003645E1" w:rsidRDefault="003645E1" w:rsidP="003645E1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Rainfall Collection: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Set up simple rain gauges to measure rainfall in different locations and discuss what affects precipitation levels.</w:t>
            </w:r>
          </w:p>
          <w:p w14:paraId="17841008" w14:textId="77777777" w:rsidR="003645E1" w:rsidRPr="003645E1" w:rsidRDefault="003645E1" w:rsidP="003645E1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645E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Cloud Observation:</w:t>
            </w:r>
            <w:r w:rsidRPr="003645E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Identify different types of clouds and predict the weather based on their appearance.</w:t>
            </w:r>
          </w:p>
          <w:p w14:paraId="0DF4C78F" w14:textId="357791BB" w:rsidR="003645E1" w:rsidRPr="003645E1" w:rsidRDefault="003645E1" w:rsidP="004E1036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</w:p>
        </w:tc>
      </w:tr>
      <w:tr w:rsidR="004E1036" w:rsidRPr="00E73D8E" w14:paraId="716C0AAF" w14:textId="77777777" w:rsidTr="004E1036">
        <w:trPr>
          <w:trHeight w:val="707"/>
          <w:jc w:val="center"/>
        </w:trPr>
        <w:tc>
          <w:tcPr>
            <w:tcW w:w="1115" w:type="dxa"/>
            <w:vMerge/>
            <w:shd w:val="clear" w:color="auto" w:fill="63A4F7"/>
          </w:tcPr>
          <w:p w14:paraId="58E9ED05" w14:textId="77777777" w:rsidR="004E1036" w:rsidRPr="00E73D8E" w:rsidRDefault="004E1036" w:rsidP="004E1036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FFFFFF" w:themeFill="background1"/>
          </w:tcPr>
          <w:p w14:paraId="6EE815CB" w14:textId="77777777" w:rsidR="002101D1" w:rsidRPr="00E73D8E" w:rsidRDefault="004E1036" w:rsidP="002101D1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E73D8E">
              <w:rPr>
                <w:rFonts w:ascii="Californian FB" w:hAnsi="Californian FB"/>
                <w:b/>
                <w:sz w:val="20"/>
                <w:szCs w:val="20"/>
                <w:u w:val="single"/>
              </w:rPr>
              <w:t>Year 4</w:t>
            </w:r>
          </w:p>
          <w:p w14:paraId="1050C385" w14:textId="43E97987" w:rsidR="002101D1" w:rsidRPr="002101D1" w:rsidRDefault="002101D1" w:rsidP="002101D1">
            <w:pPr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1. Rivers</w:t>
            </w:r>
          </w:p>
          <w:p w14:paraId="05698D1A" w14:textId="77777777" w:rsidR="002101D1" w:rsidRPr="002101D1" w:rsidRDefault="002101D1" w:rsidP="002101D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3D56D25F" w14:textId="77777777" w:rsidR="002101D1" w:rsidRPr="002101D1" w:rsidRDefault="002101D1" w:rsidP="002101D1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River Study: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nearby river to observe and record river features such as meanders, banks, channels, and flow speed.</w:t>
            </w:r>
          </w:p>
          <w:p w14:paraId="46D15BA1" w14:textId="77777777" w:rsidR="002101D1" w:rsidRPr="002101D1" w:rsidRDefault="002101D1" w:rsidP="002101D1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River Erosion Experiment: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a tray of sand and water to simulate erosion, deposition, and how rivers shape the land.</w:t>
            </w:r>
          </w:p>
          <w:p w14:paraId="68B51683" w14:textId="77777777" w:rsidR="002101D1" w:rsidRPr="002101D1" w:rsidRDefault="002101D1" w:rsidP="002101D1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lastRenderedPageBreak/>
              <w:t>Flood Risk Assessment: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Investigate areas at risk of flooding using maps and discuss the impact of flooding on local communities.</w:t>
            </w:r>
          </w:p>
          <w:p w14:paraId="062D966E" w14:textId="77777777" w:rsidR="002101D1" w:rsidRPr="002101D1" w:rsidRDefault="002101D1" w:rsidP="002101D1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Water Quality Testing: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Collect river or pond water samples to test for pollution, linking it to conservation efforts.</w:t>
            </w:r>
          </w:p>
          <w:p w14:paraId="1DF0B096" w14:textId="77777777" w:rsidR="002101D1" w:rsidRPr="002101D1" w:rsidRDefault="002101D1" w:rsidP="002101D1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River Uses Survey: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human activities along the river (e.g., fishing, boating) and discuss how people interact with rivers.</w:t>
            </w:r>
          </w:p>
          <w:p w14:paraId="35B32DEE" w14:textId="77777777" w:rsidR="002101D1" w:rsidRPr="002101D1" w:rsidRDefault="002101D1" w:rsidP="002101D1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2. Migration</w:t>
            </w:r>
          </w:p>
          <w:p w14:paraId="35F5C938" w14:textId="77777777" w:rsidR="002101D1" w:rsidRPr="002101D1" w:rsidRDefault="002101D1" w:rsidP="002101D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3135474E" w14:textId="77777777" w:rsidR="002101D1" w:rsidRPr="002101D1" w:rsidRDefault="002101D1" w:rsidP="002101D1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Migration Case Study: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Interview people in the community who have moved from different areas or countries to understand push and pull factors.</w:t>
            </w:r>
          </w:p>
          <w:p w14:paraId="63FD4CA2" w14:textId="77777777" w:rsidR="002101D1" w:rsidRPr="002101D1" w:rsidRDefault="002101D1" w:rsidP="002101D1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Mapping Migration: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world maps to track migration patterns, including historical and modern movements due to economic, environmental, or political reasons.</w:t>
            </w:r>
          </w:p>
          <w:p w14:paraId="0771BFC4" w14:textId="77777777" w:rsidR="002101D1" w:rsidRPr="002101D1" w:rsidRDefault="002101D1" w:rsidP="002101D1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Climate Change and Migration Investigation: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Research how climate change is affecting local communities (e.g., extreme weather events leading to relocation).</w:t>
            </w:r>
          </w:p>
          <w:p w14:paraId="31D67EAC" w14:textId="77777777" w:rsidR="002101D1" w:rsidRPr="002101D1" w:rsidRDefault="002101D1" w:rsidP="002101D1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Urban vs. Rural Migration Study: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Compare population density in different areas to discuss why people move to cities or rural areas.</w:t>
            </w:r>
          </w:p>
          <w:p w14:paraId="0CC6565E" w14:textId="77777777" w:rsidR="002101D1" w:rsidRPr="002101D1" w:rsidRDefault="002101D1" w:rsidP="002101D1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3. Natural Resources</w:t>
            </w:r>
          </w:p>
          <w:p w14:paraId="2FEC0B5F" w14:textId="77777777" w:rsidR="002101D1" w:rsidRPr="002101D1" w:rsidRDefault="002101D1" w:rsidP="002101D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lastRenderedPageBreak/>
              <w:t>Fieldwork Opportunities:</w:t>
            </w:r>
          </w:p>
          <w:p w14:paraId="0D7D1055" w14:textId="77777777" w:rsidR="002101D1" w:rsidRPr="002101D1" w:rsidRDefault="002101D1" w:rsidP="002101D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Resource Mapping: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Identify and map local natural resources such as water sources, forests, or agricultural land.</w:t>
            </w:r>
          </w:p>
          <w:p w14:paraId="11E85809" w14:textId="61B167EE" w:rsidR="002101D1" w:rsidRPr="002101D1" w:rsidRDefault="002101D1" w:rsidP="002101D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Recycling and Sustainability Audit: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recycling </w:t>
            </w:r>
            <w:r w:rsidR="00E73D8E"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>centre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or conduct a school waste audit to understand how resources are managed.</w:t>
            </w:r>
          </w:p>
          <w:p w14:paraId="19860BDE" w14:textId="77777777" w:rsidR="002101D1" w:rsidRPr="002101D1" w:rsidRDefault="002101D1" w:rsidP="002101D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Energy Use Investigation: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Survey local energy sources (e.g., solar panels, wind turbines, fossil fuels) and discuss the impact of energy consumption.</w:t>
            </w:r>
          </w:p>
          <w:p w14:paraId="4681F8C6" w14:textId="77777777" w:rsidR="002101D1" w:rsidRPr="002101D1" w:rsidRDefault="002101D1" w:rsidP="002101D1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2101D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 Visit to a Farm or Factory:</w:t>
            </w:r>
            <w:r w:rsidRPr="002101D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how natural resources (e.g., crops, minerals) are processed and used in daily life.</w:t>
            </w:r>
          </w:p>
          <w:p w14:paraId="2136AD6A" w14:textId="463A6695" w:rsidR="002101D1" w:rsidRPr="00E73D8E" w:rsidRDefault="002101D1" w:rsidP="004E1036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7BA1DA3" w14:textId="77777777" w:rsidR="003948B1" w:rsidRPr="00E73D8E" w:rsidRDefault="004E1036" w:rsidP="003948B1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E73D8E">
              <w:rPr>
                <w:rFonts w:ascii="Californian FB" w:hAnsi="Californian FB"/>
                <w:b/>
                <w:sz w:val="20"/>
                <w:szCs w:val="20"/>
                <w:u w:val="single"/>
              </w:rPr>
              <w:lastRenderedPageBreak/>
              <w:t>Year 5</w:t>
            </w:r>
          </w:p>
          <w:p w14:paraId="7363B89C" w14:textId="5144CEB0" w:rsidR="003948B1" w:rsidRPr="003948B1" w:rsidRDefault="003948B1" w:rsidP="003948B1">
            <w:pPr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1. Slums</w:t>
            </w:r>
          </w:p>
          <w:p w14:paraId="53AE3919" w14:textId="77777777" w:rsidR="003948B1" w:rsidRPr="003948B1" w:rsidRDefault="003948B1" w:rsidP="003948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5DD15ACF" w14:textId="77777777" w:rsidR="003948B1" w:rsidRPr="003948B1" w:rsidRDefault="003948B1" w:rsidP="003948B1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Urban Density Study: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different urban areas (high-density vs. low-density housing) and compare space, facilities, and services.</w:t>
            </w:r>
          </w:p>
          <w:p w14:paraId="4395922A" w14:textId="77777777" w:rsidR="003948B1" w:rsidRPr="003948B1" w:rsidRDefault="003948B1" w:rsidP="003948B1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Housing Comparison: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and document different types of housing in the local area and discuss access to basic 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lastRenderedPageBreak/>
              <w:t>services (water, electricity, waste disposal).</w:t>
            </w:r>
          </w:p>
          <w:p w14:paraId="5C151C5D" w14:textId="77777777" w:rsidR="003948B1" w:rsidRPr="003948B1" w:rsidRDefault="003948B1" w:rsidP="003948B1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Access to Resources Investigation: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Conduct a school survey on access to clean water, sanitation, and waste disposal, comparing it to conditions in slums.</w:t>
            </w:r>
          </w:p>
          <w:p w14:paraId="30EE0416" w14:textId="77777777" w:rsidR="003948B1" w:rsidRPr="003948B1" w:rsidRDefault="003948B1" w:rsidP="003948B1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Charity and NGO Study: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or research a local charity working on housing, homelessness, or urban development to understand efforts to improve living conditions.</w:t>
            </w:r>
          </w:p>
          <w:p w14:paraId="361F93D6" w14:textId="77777777" w:rsidR="003948B1" w:rsidRPr="003948B1" w:rsidRDefault="003948B1" w:rsidP="003948B1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2. Biomes</w:t>
            </w:r>
          </w:p>
          <w:p w14:paraId="74775C65" w14:textId="77777777" w:rsidR="003948B1" w:rsidRPr="003948B1" w:rsidRDefault="003948B1" w:rsidP="003948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22207EDC" w14:textId="77777777" w:rsidR="003948B1" w:rsidRPr="003948B1" w:rsidRDefault="003948B1" w:rsidP="003948B1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Ecosystem Exploration: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local park, woodland, or wetland to study plant and animal life, comparing it to global biomes.</w:t>
            </w:r>
          </w:p>
          <w:p w14:paraId="53AF949D" w14:textId="77777777" w:rsidR="003948B1" w:rsidRPr="003948B1" w:rsidRDefault="003948B1" w:rsidP="003948B1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Microclimate Study: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Measure temperature, humidity, and soil moisture in different locations to discuss how climate affects ecosystems.</w:t>
            </w:r>
          </w:p>
          <w:p w14:paraId="11E52AF2" w14:textId="77777777" w:rsidR="003948B1" w:rsidRPr="003948B1" w:rsidRDefault="003948B1" w:rsidP="003948B1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Threats to Biomes Investigation: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Research and identify local environmental issues (e.g., deforestation, pollution) and link them to global threats to biomes.</w:t>
            </w:r>
          </w:p>
          <w:p w14:paraId="1FAD4C93" w14:textId="77777777" w:rsidR="003948B1" w:rsidRPr="003948B1" w:rsidRDefault="003948B1" w:rsidP="003948B1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Botanical Garden or Nature Reserve Visit: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plants and animals from different biomes and discuss their adaptations.</w:t>
            </w:r>
          </w:p>
          <w:p w14:paraId="565F61E4" w14:textId="77777777" w:rsidR="003948B1" w:rsidRPr="003948B1" w:rsidRDefault="003948B1" w:rsidP="003948B1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3. Energy and Sustainability</w:t>
            </w:r>
          </w:p>
          <w:p w14:paraId="243B5467" w14:textId="77777777" w:rsidR="003948B1" w:rsidRPr="003948B1" w:rsidRDefault="003948B1" w:rsidP="003948B1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lastRenderedPageBreak/>
              <w:t>Fieldwork Opportunities:</w:t>
            </w:r>
          </w:p>
          <w:p w14:paraId="1321AE77" w14:textId="77777777" w:rsidR="003948B1" w:rsidRPr="003948B1" w:rsidRDefault="003948B1" w:rsidP="003948B1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Sustainable Energy Audit: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Conduct an audit of the school or local area to identify renewable energy sources and energy-saving practices.</w:t>
            </w:r>
          </w:p>
          <w:p w14:paraId="0E2EC3CE" w14:textId="77777777" w:rsidR="003948B1" w:rsidRPr="003948B1" w:rsidRDefault="003948B1" w:rsidP="003948B1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Renewable Energy Study: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wind farm, solar panel installation, or hydroelectric power station to learn about sustainable energy production.</w:t>
            </w:r>
          </w:p>
          <w:p w14:paraId="331A6EA2" w14:textId="50065F69" w:rsidR="003948B1" w:rsidRPr="003948B1" w:rsidRDefault="003948B1" w:rsidP="003948B1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Carbon Footprint Survey: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</w:t>
            </w:r>
            <w:r w:rsidR="00E73D8E"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>Analyse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energy use and waste management in the school or at home, discussing ways to reduce carbon footprints.</w:t>
            </w:r>
          </w:p>
          <w:p w14:paraId="18130A8E" w14:textId="77777777" w:rsidR="003948B1" w:rsidRPr="003948B1" w:rsidRDefault="003948B1" w:rsidP="003948B1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3948B1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Sustainable City Design:</w:t>
            </w:r>
            <w:r w:rsidRPr="003948B1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Walk around the local area and evaluate features that contribute to sustainability (e.g., cycle lanes, green spaces, recycling bins).</w:t>
            </w:r>
          </w:p>
          <w:p w14:paraId="49A771C1" w14:textId="3482504C" w:rsidR="003948B1" w:rsidRPr="00E73D8E" w:rsidRDefault="003948B1" w:rsidP="004E1036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</w:p>
        </w:tc>
        <w:tc>
          <w:tcPr>
            <w:tcW w:w="4355" w:type="dxa"/>
            <w:shd w:val="clear" w:color="auto" w:fill="FFFFFF" w:themeFill="background1"/>
          </w:tcPr>
          <w:p w14:paraId="31E3D967" w14:textId="77777777" w:rsidR="00E73D8E" w:rsidRDefault="004E1036" w:rsidP="00E73D8E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E73D8E">
              <w:rPr>
                <w:rFonts w:ascii="Californian FB" w:hAnsi="Californian FB"/>
                <w:b/>
                <w:sz w:val="20"/>
                <w:szCs w:val="20"/>
                <w:u w:val="single"/>
              </w:rPr>
              <w:lastRenderedPageBreak/>
              <w:t>Year 6</w:t>
            </w:r>
          </w:p>
          <w:p w14:paraId="0C001890" w14:textId="61987C42" w:rsidR="00E73D8E" w:rsidRPr="00E73D8E" w:rsidRDefault="00E73D8E" w:rsidP="00E73D8E">
            <w:pPr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1. Population</w:t>
            </w:r>
          </w:p>
          <w:p w14:paraId="7ABB13B7" w14:textId="77777777" w:rsidR="00E73D8E" w:rsidRPr="00E73D8E" w:rsidRDefault="00E73D8E" w:rsidP="00E73D8E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75F057A7" w14:textId="396B0331" w:rsidR="00E73D8E" w:rsidRPr="00E73D8E" w:rsidRDefault="00E73D8E" w:rsidP="00E73D8E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Population Density Study: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Conduct a survey in different areas (e.g., busy town 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>centre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vs. quiet residential street) to compare population density and discuss factors influencing it.</w:t>
            </w:r>
          </w:p>
          <w:p w14:paraId="205F8B65" w14:textId="77777777" w:rsidR="00E73D8E" w:rsidRPr="00E73D8E" w:rsidRDefault="00E73D8E" w:rsidP="00E73D8E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Changing Population in the Local Area: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Use old maps, photographs, or census 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lastRenderedPageBreak/>
              <w:t>data to compare past and present population changes and predict future trends.</w:t>
            </w:r>
          </w:p>
          <w:p w14:paraId="0C73608F" w14:textId="77777777" w:rsidR="00E73D8E" w:rsidRPr="00E73D8E" w:rsidRDefault="00E73D8E" w:rsidP="00E73D8E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Age Distribution Survey: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Collect anonymous data on family sizes, ages, and birth rates in the school community to create a simple population pyramid.</w:t>
            </w:r>
          </w:p>
          <w:p w14:paraId="414C10A3" w14:textId="77777777" w:rsidR="00E73D8E" w:rsidRPr="00E73D8E" w:rsidRDefault="00E73D8E" w:rsidP="00E73D8E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Local Food Security Investigation: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a supermarket or farmers’ market to track the origins of food items, discussing food production, supply chains, and security.</w:t>
            </w:r>
          </w:p>
          <w:p w14:paraId="1E270A05" w14:textId="77777777" w:rsidR="00E73D8E" w:rsidRPr="00E73D8E" w:rsidRDefault="00E73D8E" w:rsidP="00E73D8E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2. Globalisation</w:t>
            </w:r>
          </w:p>
          <w:p w14:paraId="5AB81C42" w14:textId="77777777" w:rsidR="00E73D8E" w:rsidRPr="00E73D8E" w:rsidRDefault="00E73D8E" w:rsidP="00E73D8E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Fieldwork Opportunities:</w:t>
            </w:r>
          </w:p>
          <w:p w14:paraId="642103E4" w14:textId="77777777" w:rsidR="00E73D8E" w:rsidRPr="00E73D8E" w:rsidRDefault="00E73D8E" w:rsidP="00E73D8E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Product Mapping: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Visit shops and record where items (clothes, electronics, food) are made, linking it to global trade routes.</w:t>
            </w:r>
          </w:p>
          <w:p w14:paraId="619F1B97" w14:textId="77777777" w:rsidR="00E73D8E" w:rsidRPr="00E73D8E" w:rsidRDefault="00E73D8E" w:rsidP="00E73D8E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Transport and Trade Study: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transport infrastructure (roads, ports, railways) and discuss how they connect local businesses to the global economy.</w:t>
            </w:r>
          </w:p>
          <w:p w14:paraId="2FF260EC" w14:textId="77777777" w:rsidR="00E73D8E" w:rsidRPr="00E73D8E" w:rsidRDefault="00E73D8E" w:rsidP="00E73D8E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Technology and Globalisation: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Conduct a survey on internet and smartphone use to explore how global communication has changed local interactions.</w:t>
            </w:r>
          </w:p>
          <w:p w14:paraId="007D1B40" w14:textId="77777777" w:rsidR="00E73D8E" w:rsidRPr="00E73D8E" w:rsidRDefault="00E73D8E" w:rsidP="00E73D8E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Fast Fashion and Consumption Audit: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Examine clothing labels to identify countries of production and discuss the environmental and economic impacts of fast fashion.</w:t>
            </w:r>
          </w:p>
          <w:p w14:paraId="5A8B0DBC" w14:textId="77777777" w:rsidR="00E73D8E" w:rsidRPr="00E73D8E" w:rsidRDefault="00E73D8E" w:rsidP="00E73D8E">
            <w:pPr>
              <w:spacing w:before="100" w:beforeAutospacing="1" w:after="100" w:afterAutospacing="1"/>
              <w:outlineLvl w:val="2"/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u w:val="single"/>
                <w:lang w:eastAsia="en-GB"/>
              </w:rPr>
              <w:t>3. Local Fieldwork</w:t>
            </w:r>
          </w:p>
          <w:p w14:paraId="239ADAF0" w14:textId="77777777" w:rsidR="00E73D8E" w:rsidRPr="00E73D8E" w:rsidRDefault="00E73D8E" w:rsidP="00E73D8E">
            <w:p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lastRenderedPageBreak/>
              <w:t>Fieldwork Opportunities:</w:t>
            </w:r>
          </w:p>
          <w:p w14:paraId="06CDEEE0" w14:textId="77777777" w:rsidR="00E73D8E" w:rsidRPr="00E73D8E" w:rsidRDefault="00E73D8E" w:rsidP="00E73D8E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Urban vs. Rural Comparison: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Compare environmental and human characteristics in different local areas (e.g., green spaces, housing density, industry).</w:t>
            </w:r>
          </w:p>
          <w:p w14:paraId="2551B801" w14:textId="1DB0C364" w:rsidR="00E73D8E" w:rsidRPr="00E73D8E" w:rsidRDefault="00E73D8E" w:rsidP="00E73D8E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Traffic and Pollution Survey: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Count vehicles in different locations, measure noise levels, or 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>analyse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air pollution to assess urban impact.</w:t>
            </w:r>
          </w:p>
          <w:p w14:paraId="4B0CD3C8" w14:textId="77777777" w:rsidR="00E73D8E" w:rsidRPr="00E73D8E" w:rsidRDefault="00E73D8E" w:rsidP="00E73D8E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Public Space Study: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Evaluate how public spaces (parks, town squares) are used and discuss their role in the community.</w:t>
            </w:r>
          </w:p>
          <w:p w14:paraId="46257C31" w14:textId="77777777" w:rsidR="00E73D8E" w:rsidRPr="00E73D8E" w:rsidRDefault="00E73D8E" w:rsidP="00E73D8E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</w:pPr>
            <w:r w:rsidRPr="00E73D8E">
              <w:rPr>
                <w:rFonts w:ascii="Californian FB" w:eastAsia="Times New Roman" w:hAnsi="Californian FB" w:cs="Times New Roman"/>
                <w:b/>
                <w:bCs/>
                <w:sz w:val="20"/>
                <w:szCs w:val="20"/>
                <w:lang w:eastAsia="en-GB"/>
              </w:rPr>
              <w:t>Flood Risk and Drainage Investigation:</w:t>
            </w:r>
            <w:r w:rsidRPr="00E73D8E">
              <w:rPr>
                <w:rFonts w:ascii="Californian FB" w:eastAsia="Times New Roman" w:hAnsi="Californian FB" w:cs="Times New Roman"/>
                <w:sz w:val="20"/>
                <w:szCs w:val="20"/>
                <w:lang w:eastAsia="en-GB"/>
              </w:rPr>
              <w:t xml:space="preserve"> Observe water drainage systems, local rivers, or flood-prone areas to assess environmental management.</w:t>
            </w:r>
          </w:p>
          <w:p w14:paraId="37C3E66F" w14:textId="53AD940A" w:rsidR="00E73D8E" w:rsidRPr="00E73D8E" w:rsidRDefault="00E73D8E" w:rsidP="004E1036">
            <w:pPr>
              <w:jc w:val="center"/>
              <w:rPr>
                <w:rFonts w:ascii="Californian FB" w:hAnsi="Californian FB"/>
                <w:b/>
                <w:sz w:val="20"/>
                <w:szCs w:val="20"/>
                <w:u w:val="single"/>
              </w:rPr>
            </w:pPr>
          </w:p>
        </w:tc>
      </w:tr>
    </w:tbl>
    <w:p w14:paraId="0530863C" w14:textId="77777777" w:rsidR="00DD4CBE" w:rsidRPr="00E73D8E" w:rsidRDefault="00DD4CBE" w:rsidP="004E1036">
      <w:pPr>
        <w:jc w:val="center"/>
        <w:rPr>
          <w:rFonts w:ascii="Californian FB" w:hAnsi="Californian FB"/>
          <w:sz w:val="20"/>
          <w:szCs w:val="20"/>
        </w:rPr>
      </w:pPr>
    </w:p>
    <w:sectPr w:rsidR="00DD4CBE" w:rsidRPr="00E73D8E" w:rsidSect="00410F4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00CF" w14:textId="77777777" w:rsidR="00A34371" w:rsidRDefault="00A34371" w:rsidP="00DD4CBE">
      <w:pPr>
        <w:spacing w:after="0" w:line="240" w:lineRule="auto"/>
      </w:pPr>
      <w:r>
        <w:separator/>
      </w:r>
    </w:p>
  </w:endnote>
  <w:endnote w:type="continuationSeparator" w:id="0">
    <w:p w14:paraId="1C7EBDE5" w14:textId="77777777" w:rsidR="00A34371" w:rsidRDefault="00A34371" w:rsidP="00DD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7678" w14:textId="77777777" w:rsidR="00A34371" w:rsidRDefault="00A34371" w:rsidP="00DD4CBE">
      <w:pPr>
        <w:spacing w:after="0" w:line="240" w:lineRule="auto"/>
      </w:pPr>
      <w:r>
        <w:separator/>
      </w:r>
    </w:p>
  </w:footnote>
  <w:footnote w:type="continuationSeparator" w:id="0">
    <w:p w14:paraId="415B5AC1" w14:textId="77777777" w:rsidR="00A34371" w:rsidRDefault="00A34371" w:rsidP="00DD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20DE" w14:textId="40CF92EC" w:rsidR="00182874" w:rsidRPr="006602BA" w:rsidRDefault="006602BA" w:rsidP="006602BA">
    <w:pPr>
      <w:pStyle w:val="Header"/>
      <w:jc w:val="center"/>
      <w:rPr>
        <w:rFonts w:ascii="Kristen ITC" w:hAnsi="Kristen ITC" w:cs="Times New Roman"/>
        <w:b/>
        <w:color w:val="004E9A"/>
        <w:sz w:val="28"/>
        <w:szCs w:val="28"/>
      </w:rPr>
    </w:pPr>
    <w:proofErr w:type="spellStart"/>
    <w:r w:rsidRPr="0084300A">
      <w:rPr>
        <w:rFonts w:ascii="Californian FB" w:hAnsi="Californian FB"/>
        <w:b/>
        <w:bCs/>
        <w:color w:val="004E9A"/>
        <w:sz w:val="26"/>
        <w:szCs w:val="26"/>
      </w:rPr>
      <w:t>Russells</w:t>
    </w:r>
    <w:proofErr w:type="spellEnd"/>
    <w:r w:rsidRPr="0084300A">
      <w:rPr>
        <w:rFonts w:ascii="Californian FB" w:hAnsi="Californian FB"/>
        <w:b/>
        <w:bCs/>
        <w:color w:val="004E9A"/>
        <w:sz w:val="26"/>
        <w:szCs w:val="26"/>
      </w:rPr>
      <w:t xml:space="preserve"> Hall Primary School</w:t>
    </w:r>
  </w:p>
  <w:p w14:paraId="45A1AA42" w14:textId="77777777" w:rsidR="00DD4CBE" w:rsidRDefault="00DD4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2C8"/>
    <w:multiLevelType w:val="hybridMultilevel"/>
    <w:tmpl w:val="A8B0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A76"/>
    <w:multiLevelType w:val="multilevel"/>
    <w:tmpl w:val="8E9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2240B"/>
    <w:multiLevelType w:val="multilevel"/>
    <w:tmpl w:val="EA9A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F7B45"/>
    <w:multiLevelType w:val="hybridMultilevel"/>
    <w:tmpl w:val="D0C82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F068E"/>
    <w:multiLevelType w:val="hybridMultilevel"/>
    <w:tmpl w:val="635C4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0165"/>
    <w:multiLevelType w:val="hybridMultilevel"/>
    <w:tmpl w:val="6CA2E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37427"/>
    <w:multiLevelType w:val="hybridMultilevel"/>
    <w:tmpl w:val="BD52A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36F7A"/>
    <w:multiLevelType w:val="multilevel"/>
    <w:tmpl w:val="B370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05713"/>
    <w:multiLevelType w:val="hybridMultilevel"/>
    <w:tmpl w:val="542E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23E0"/>
    <w:multiLevelType w:val="hybridMultilevel"/>
    <w:tmpl w:val="1312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04D16"/>
    <w:multiLevelType w:val="multilevel"/>
    <w:tmpl w:val="32C2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625B6"/>
    <w:multiLevelType w:val="multilevel"/>
    <w:tmpl w:val="CEE8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F70EC"/>
    <w:multiLevelType w:val="hybridMultilevel"/>
    <w:tmpl w:val="77185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131C8"/>
    <w:multiLevelType w:val="hybridMultilevel"/>
    <w:tmpl w:val="E0244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2B0B7E"/>
    <w:multiLevelType w:val="multilevel"/>
    <w:tmpl w:val="11F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879AD"/>
    <w:multiLevelType w:val="hybridMultilevel"/>
    <w:tmpl w:val="5094A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F1A66"/>
    <w:multiLevelType w:val="multilevel"/>
    <w:tmpl w:val="D3F0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E5E0D"/>
    <w:multiLevelType w:val="hybridMultilevel"/>
    <w:tmpl w:val="8CA08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67B80"/>
    <w:multiLevelType w:val="hybridMultilevel"/>
    <w:tmpl w:val="454E1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5D3551"/>
    <w:multiLevelType w:val="hybridMultilevel"/>
    <w:tmpl w:val="54884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D72A59"/>
    <w:multiLevelType w:val="hybridMultilevel"/>
    <w:tmpl w:val="AF003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5995"/>
    <w:multiLevelType w:val="hybridMultilevel"/>
    <w:tmpl w:val="CFD6B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B727A6"/>
    <w:multiLevelType w:val="hybridMultilevel"/>
    <w:tmpl w:val="794E3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54AF5"/>
    <w:multiLevelType w:val="multilevel"/>
    <w:tmpl w:val="BCF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D5240"/>
    <w:multiLevelType w:val="multilevel"/>
    <w:tmpl w:val="2AA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A87E1D"/>
    <w:multiLevelType w:val="hybridMultilevel"/>
    <w:tmpl w:val="C51C5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F04502"/>
    <w:multiLevelType w:val="hybridMultilevel"/>
    <w:tmpl w:val="5B60D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394996"/>
    <w:multiLevelType w:val="hybridMultilevel"/>
    <w:tmpl w:val="81BCA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D70D59"/>
    <w:multiLevelType w:val="multilevel"/>
    <w:tmpl w:val="79C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BF7E83"/>
    <w:multiLevelType w:val="multilevel"/>
    <w:tmpl w:val="943E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F20160"/>
    <w:multiLevelType w:val="multilevel"/>
    <w:tmpl w:val="FC3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C4169"/>
    <w:multiLevelType w:val="multilevel"/>
    <w:tmpl w:val="16E8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7B7C4A"/>
    <w:multiLevelType w:val="hybridMultilevel"/>
    <w:tmpl w:val="0F707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8270DE"/>
    <w:multiLevelType w:val="multilevel"/>
    <w:tmpl w:val="6D88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71205F"/>
    <w:multiLevelType w:val="hybridMultilevel"/>
    <w:tmpl w:val="0498A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B2820"/>
    <w:multiLevelType w:val="multilevel"/>
    <w:tmpl w:val="2DA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23765B"/>
    <w:multiLevelType w:val="hybridMultilevel"/>
    <w:tmpl w:val="B22E3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611382"/>
    <w:multiLevelType w:val="hybridMultilevel"/>
    <w:tmpl w:val="147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946E44"/>
    <w:multiLevelType w:val="hybridMultilevel"/>
    <w:tmpl w:val="F09C1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7F4265"/>
    <w:multiLevelType w:val="multilevel"/>
    <w:tmpl w:val="A142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77577F"/>
    <w:multiLevelType w:val="hybridMultilevel"/>
    <w:tmpl w:val="4C20D5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65E01"/>
    <w:multiLevelType w:val="hybridMultilevel"/>
    <w:tmpl w:val="38EC3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DE0394"/>
    <w:multiLevelType w:val="hybridMultilevel"/>
    <w:tmpl w:val="FCDC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077DA"/>
    <w:multiLevelType w:val="hybridMultilevel"/>
    <w:tmpl w:val="FCC4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21F27"/>
    <w:multiLevelType w:val="hybridMultilevel"/>
    <w:tmpl w:val="229C2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505F37"/>
    <w:multiLevelType w:val="hybridMultilevel"/>
    <w:tmpl w:val="26F8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64078"/>
    <w:multiLevelType w:val="multilevel"/>
    <w:tmpl w:val="F2E8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E357AE"/>
    <w:multiLevelType w:val="multilevel"/>
    <w:tmpl w:val="D05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916C03"/>
    <w:multiLevelType w:val="hybridMultilevel"/>
    <w:tmpl w:val="DDC0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92829">
    <w:abstractNumId w:val="45"/>
  </w:num>
  <w:num w:numId="2" w16cid:durableId="961618717">
    <w:abstractNumId w:val="17"/>
  </w:num>
  <w:num w:numId="3" w16cid:durableId="2002149900">
    <w:abstractNumId w:val="41"/>
  </w:num>
  <w:num w:numId="4" w16cid:durableId="2042513269">
    <w:abstractNumId w:val="43"/>
  </w:num>
  <w:num w:numId="5" w16cid:durableId="1192718771">
    <w:abstractNumId w:val="0"/>
  </w:num>
  <w:num w:numId="6" w16cid:durableId="105929098">
    <w:abstractNumId w:val="20"/>
  </w:num>
  <w:num w:numId="7" w16cid:durableId="770660543">
    <w:abstractNumId w:val="15"/>
  </w:num>
  <w:num w:numId="8" w16cid:durableId="767382987">
    <w:abstractNumId w:val="6"/>
  </w:num>
  <w:num w:numId="9" w16cid:durableId="849609018">
    <w:abstractNumId w:val="18"/>
  </w:num>
  <w:num w:numId="10" w16cid:durableId="1394231169">
    <w:abstractNumId w:val="48"/>
  </w:num>
  <w:num w:numId="11" w16cid:durableId="199585808">
    <w:abstractNumId w:val="26"/>
  </w:num>
  <w:num w:numId="12" w16cid:durableId="1550801911">
    <w:abstractNumId w:val="13"/>
  </w:num>
  <w:num w:numId="13" w16cid:durableId="71438404">
    <w:abstractNumId w:val="42"/>
  </w:num>
  <w:num w:numId="14" w16cid:durableId="431706896">
    <w:abstractNumId w:val="8"/>
  </w:num>
  <w:num w:numId="15" w16cid:durableId="1000082117">
    <w:abstractNumId w:val="37"/>
  </w:num>
  <w:num w:numId="16" w16cid:durableId="1960255067">
    <w:abstractNumId w:val="21"/>
  </w:num>
  <w:num w:numId="17" w16cid:durableId="922689038">
    <w:abstractNumId w:val="22"/>
  </w:num>
  <w:num w:numId="18" w16cid:durableId="967395317">
    <w:abstractNumId w:val="27"/>
  </w:num>
  <w:num w:numId="19" w16cid:durableId="635456200">
    <w:abstractNumId w:val="19"/>
  </w:num>
  <w:num w:numId="20" w16cid:durableId="591741578">
    <w:abstractNumId w:val="44"/>
  </w:num>
  <w:num w:numId="21" w16cid:durableId="245725269">
    <w:abstractNumId w:val="12"/>
  </w:num>
  <w:num w:numId="22" w16cid:durableId="49040485">
    <w:abstractNumId w:val="3"/>
  </w:num>
  <w:num w:numId="23" w16cid:durableId="1630086129">
    <w:abstractNumId w:val="4"/>
  </w:num>
  <w:num w:numId="24" w16cid:durableId="1511292666">
    <w:abstractNumId w:val="9"/>
  </w:num>
  <w:num w:numId="25" w16cid:durableId="2113472732">
    <w:abstractNumId w:val="5"/>
  </w:num>
  <w:num w:numId="26" w16cid:durableId="1287540169">
    <w:abstractNumId w:val="32"/>
  </w:num>
  <w:num w:numId="27" w16cid:durableId="2060012711">
    <w:abstractNumId w:val="36"/>
  </w:num>
  <w:num w:numId="28" w16cid:durableId="1360862084">
    <w:abstractNumId w:val="34"/>
  </w:num>
  <w:num w:numId="29" w16cid:durableId="1008798077">
    <w:abstractNumId w:val="25"/>
  </w:num>
  <w:num w:numId="30" w16cid:durableId="837615627">
    <w:abstractNumId w:val="38"/>
  </w:num>
  <w:num w:numId="31" w16cid:durableId="1353216273">
    <w:abstractNumId w:val="28"/>
  </w:num>
  <w:num w:numId="32" w16cid:durableId="903223818">
    <w:abstractNumId w:val="39"/>
  </w:num>
  <w:num w:numId="33" w16cid:durableId="429664899">
    <w:abstractNumId w:val="16"/>
  </w:num>
  <w:num w:numId="34" w16cid:durableId="1787045821">
    <w:abstractNumId w:val="40"/>
  </w:num>
  <w:num w:numId="35" w16cid:durableId="606812643">
    <w:abstractNumId w:val="2"/>
  </w:num>
  <w:num w:numId="36" w16cid:durableId="1895576359">
    <w:abstractNumId w:val="1"/>
  </w:num>
  <w:num w:numId="37" w16cid:durableId="1471359907">
    <w:abstractNumId w:val="11"/>
  </w:num>
  <w:num w:numId="38" w16cid:durableId="1170606665">
    <w:abstractNumId w:val="14"/>
  </w:num>
  <w:num w:numId="39" w16cid:durableId="1522014396">
    <w:abstractNumId w:val="23"/>
  </w:num>
  <w:num w:numId="40" w16cid:durableId="1396003884">
    <w:abstractNumId w:val="10"/>
  </w:num>
  <w:num w:numId="41" w16cid:durableId="233050734">
    <w:abstractNumId w:val="31"/>
  </w:num>
  <w:num w:numId="42" w16cid:durableId="447940392">
    <w:abstractNumId w:val="33"/>
  </w:num>
  <w:num w:numId="43" w16cid:durableId="23946763">
    <w:abstractNumId w:val="24"/>
  </w:num>
  <w:num w:numId="44" w16cid:durableId="1139540826">
    <w:abstractNumId w:val="35"/>
  </w:num>
  <w:num w:numId="45" w16cid:durableId="375786639">
    <w:abstractNumId w:val="29"/>
  </w:num>
  <w:num w:numId="46" w16cid:durableId="1300378074">
    <w:abstractNumId w:val="46"/>
  </w:num>
  <w:num w:numId="47" w16cid:durableId="1699816643">
    <w:abstractNumId w:val="7"/>
  </w:num>
  <w:num w:numId="48" w16cid:durableId="661083399">
    <w:abstractNumId w:val="47"/>
  </w:num>
  <w:num w:numId="49" w16cid:durableId="15874193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DD"/>
    <w:rsid w:val="00036638"/>
    <w:rsid w:val="000452FD"/>
    <w:rsid w:val="00063D44"/>
    <w:rsid w:val="00072FDD"/>
    <w:rsid w:val="000D01C8"/>
    <w:rsid w:val="000D7651"/>
    <w:rsid w:val="001057DF"/>
    <w:rsid w:val="00131ED8"/>
    <w:rsid w:val="001537C6"/>
    <w:rsid w:val="00171C01"/>
    <w:rsid w:val="00182874"/>
    <w:rsid w:val="0019502A"/>
    <w:rsid w:val="001E4B13"/>
    <w:rsid w:val="002032B7"/>
    <w:rsid w:val="002101D1"/>
    <w:rsid w:val="00213A72"/>
    <w:rsid w:val="0027357F"/>
    <w:rsid w:val="002D371B"/>
    <w:rsid w:val="002E29C8"/>
    <w:rsid w:val="00311AAB"/>
    <w:rsid w:val="0032381D"/>
    <w:rsid w:val="00335AC2"/>
    <w:rsid w:val="003645E1"/>
    <w:rsid w:val="00382486"/>
    <w:rsid w:val="003948B1"/>
    <w:rsid w:val="003D6365"/>
    <w:rsid w:val="00402D64"/>
    <w:rsid w:val="00410F4D"/>
    <w:rsid w:val="004213B4"/>
    <w:rsid w:val="00434E20"/>
    <w:rsid w:val="004B5B26"/>
    <w:rsid w:val="004E1036"/>
    <w:rsid w:val="00504976"/>
    <w:rsid w:val="00524396"/>
    <w:rsid w:val="005B1A7F"/>
    <w:rsid w:val="005B7076"/>
    <w:rsid w:val="00633FCC"/>
    <w:rsid w:val="006602BA"/>
    <w:rsid w:val="00680537"/>
    <w:rsid w:val="006A427F"/>
    <w:rsid w:val="006B7A48"/>
    <w:rsid w:val="006E10E6"/>
    <w:rsid w:val="00793724"/>
    <w:rsid w:val="007A5960"/>
    <w:rsid w:val="007C491E"/>
    <w:rsid w:val="007F785C"/>
    <w:rsid w:val="008055A1"/>
    <w:rsid w:val="008275D5"/>
    <w:rsid w:val="008A142D"/>
    <w:rsid w:val="008E566A"/>
    <w:rsid w:val="0098665A"/>
    <w:rsid w:val="00A34371"/>
    <w:rsid w:val="00AC14DC"/>
    <w:rsid w:val="00AD083A"/>
    <w:rsid w:val="00AE75D5"/>
    <w:rsid w:val="00B35328"/>
    <w:rsid w:val="00B7534A"/>
    <w:rsid w:val="00B8312D"/>
    <w:rsid w:val="00B94E05"/>
    <w:rsid w:val="00BC2BC0"/>
    <w:rsid w:val="00BC7ABA"/>
    <w:rsid w:val="00C26A26"/>
    <w:rsid w:val="00C75D13"/>
    <w:rsid w:val="00CA1BDA"/>
    <w:rsid w:val="00CA606E"/>
    <w:rsid w:val="00CD7A10"/>
    <w:rsid w:val="00D4701F"/>
    <w:rsid w:val="00D85D27"/>
    <w:rsid w:val="00DC5F45"/>
    <w:rsid w:val="00DD4CBE"/>
    <w:rsid w:val="00E425A1"/>
    <w:rsid w:val="00E73403"/>
    <w:rsid w:val="00E73D8E"/>
    <w:rsid w:val="00E8666C"/>
    <w:rsid w:val="00ED284B"/>
    <w:rsid w:val="00F20BA7"/>
    <w:rsid w:val="00F2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020"/>
  <w15:chartTrackingRefBased/>
  <w15:docId w15:val="{C8BBD70F-A036-4796-9354-0D20F3F8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CBE"/>
  </w:style>
  <w:style w:type="paragraph" w:styleId="Footer">
    <w:name w:val="footer"/>
    <w:basedOn w:val="Normal"/>
    <w:link w:val="FooterChar"/>
    <w:uiPriority w:val="99"/>
    <w:unhideWhenUsed/>
    <w:rsid w:val="00DD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CBE"/>
  </w:style>
  <w:style w:type="paragraph" w:customStyle="1" w:styleId="paragraph">
    <w:name w:val="paragraph"/>
    <w:basedOn w:val="Normal"/>
    <w:rsid w:val="004B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5B26"/>
  </w:style>
  <w:style w:type="character" w:customStyle="1" w:styleId="eop">
    <w:name w:val="eop"/>
    <w:basedOn w:val="DefaultParagraphFont"/>
    <w:rsid w:val="004B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13124D615BE4AA77E7A6F43C4AD44" ma:contentTypeVersion="12" ma:contentTypeDescription="Create a new document." ma:contentTypeScope="" ma:versionID="fe7a779a9483e016ab07731e2285849f">
  <xsd:schema xmlns:xsd="http://www.w3.org/2001/XMLSchema" xmlns:xs="http://www.w3.org/2001/XMLSchema" xmlns:p="http://schemas.microsoft.com/office/2006/metadata/properties" xmlns:ns2="2b24a5db-55fa-4f25-b5fb-1de4cbf21f65" xmlns:ns3="7dec022e-b74e-4019-ab59-ad7c30a0e127" targetNamespace="http://schemas.microsoft.com/office/2006/metadata/properties" ma:root="true" ma:fieldsID="3df7c6128f5db78ac9d9952bda38a5ac" ns2:_="" ns3:_="">
    <xsd:import namespace="2b24a5db-55fa-4f25-b5fb-1de4cbf21f65"/>
    <xsd:import namespace="7dec022e-b74e-4019-ab59-ad7c30a0e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4a5db-55fa-4f25-b5fb-1de4cbf21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022e-b74e-4019-ab59-ad7c30a0e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ec022e-b74e-4019-ab59-ad7c30a0e1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E2C7FA-70F2-4F16-BA22-D851B0068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4a5db-55fa-4f25-b5fb-1de4cbf21f65"/>
    <ds:schemaRef ds:uri="7dec022e-b74e-4019-ab59-ad7c30a0e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56013-9925-44FA-9595-76105F836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2A591-9C23-4142-9819-8DFF43411748}">
  <ds:schemaRefs>
    <ds:schemaRef ds:uri="http://schemas.microsoft.com/office/2006/metadata/properties"/>
    <ds:schemaRef ds:uri="http://schemas.microsoft.com/office/infopath/2007/PartnerControls"/>
    <ds:schemaRef ds:uri="7dec022e-b74e-4019-ab59-ad7c30a0e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Mahony</dc:creator>
  <cp:keywords/>
  <dc:description/>
  <cp:lastModifiedBy>Ms A Harrison</cp:lastModifiedBy>
  <cp:revision>13</cp:revision>
  <cp:lastPrinted>2024-11-14T21:52:00Z</cp:lastPrinted>
  <dcterms:created xsi:type="dcterms:W3CDTF">2025-01-30T15:55:00Z</dcterms:created>
  <dcterms:modified xsi:type="dcterms:W3CDTF">2025-01-30T17:23:00Z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0x010100DA013124D615BE4AA77E7A6F43C4AD44</vt:lpwstr>
  </property>
  <property fmtid="{D5CDD505-2E9C-101B-9397-08002B2CF9AE}" pid="3" name="Order">
    <vt:r8>89300</vt:r8>
  </property>
  <property fmtid="{D5CDD505-2E9C-101B-9397-08002B2CF9AE}" pid="4" name="ComplianceAssetId">
    <vt:lpwstr/>
  </property>
</Properties>
</file>