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8909"/>
      </w:tblGrid>
      <w:tr w:rsidR="003659A3" w14:paraId="4A7C000D" w14:textId="77777777" w:rsidTr="003175CE">
        <w:trPr>
          <w:trHeight w:val="533"/>
        </w:trPr>
        <w:tc>
          <w:tcPr>
            <w:tcW w:w="8909" w:type="dxa"/>
            <w:shd w:val="clear" w:color="auto" w:fill="D9E2F3" w:themeFill="accent5" w:themeFillTint="33"/>
          </w:tcPr>
          <w:p w14:paraId="35B3B6E3" w14:textId="7395A263" w:rsidR="00FB363D" w:rsidRDefault="004E447D" w:rsidP="003659A3">
            <w:pPr>
              <w:jc w:val="center"/>
            </w:pPr>
            <w:r>
              <w:rPr>
                <w:sz w:val="28"/>
              </w:rPr>
              <w:t>Health</w:t>
            </w:r>
          </w:p>
        </w:tc>
      </w:tr>
      <w:tr w:rsidR="003659A3" w14:paraId="4E6AE289" w14:textId="77777777" w:rsidTr="005D11E3">
        <w:trPr>
          <w:trHeight w:val="611"/>
        </w:trPr>
        <w:tc>
          <w:tcPr>
            <w:tcW w:w="8909" w:type="dxa"/>
          </w:tcPr>
          <w:p w14:paraId="37D77571" w14:textId="093FE22D" w:rsidR="00E930B7" w:rsidRPr="00E930B7" w:rsidRDefault="00E930B7" w:rsidP="00E930B7">
            <w:pPr>
              <w:spacing w:line="276" w:lineRule="auto"/>
              <w:jc w:val="center"/>
              <w:rPr>
                <w:rFonts w:ascii="Berlin Sans FB Demi" w:hAnsi="Berlin Sans FB Demi"/>
                <w:szCs w:val="24"/>
              </w:rPr>
            </w:pPr>
            <w:r w:rsidRPr="00E930B7">
              <w:rPr>
                <w:noProof/>
                <w:sz w:val="14"/>
              </w:rPr>
              <w:drawing>
                <wp:anchor distT="0" distB="0" distL="114300" distR="114300" simplePos="0" relativeHeight="251777024" behindDoc="0" locked="0" layoutInCell="1" allowOverlap="1" wp14:anchorId="0A45DEBA" wp14:editId="46FBF17C">
                  <wp:simplePos x="0" y="0"/>
                  <wp:positionH relativeFrom="column">
                    <wp:posOffset>4499790</wp:posOffset>
                  </wp:positionH>
                  <wp:positionV relativeFrom="paragraph">
                    <wp:posOffset>53975</wp:posOffset>
                  </wp:positionV>
                  <wp:extent cx="1083310" cy="1255395"/>
                  <wp:effectExtent l="0" t="0" r="2540" b="1905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30B7">
              <w:rPr>
                <w:rFonts w:ascii="Berlin Sans FB Demi" w:hAnsi="Berlin Sans FB Demi"/>
                <w:szCs w:val="24"/>
              </w:rPr>
              <w:t>Our Bodies</w:t>
            </w:r>
          </w:p>
          <w:p w14:paraId="5FC133EF" w14:textId="77777777" w:rsidR="00E930B7" w:rsidRPr="00E930B7" w:rsidRDefault="00E930B7" w:rsidP="00E930B7">
            <w:pPr>
              <w:spacing w:line="276" w:lineRule="auto"/>
              <w:rPr>
                <w:rFonts w:ascii="Berlin Sans FB" w:hAnsi="Berlin Sans FB"/>
                <w:szCs w:val="26"/>
              </w:rPr>
            </w:pPr>
            <w:r w:rsidRPr="00E930B7">
              <w:rPr>
                <w:rFonts w:ascii="Berlin Sans FB" w:hAnsi="Berlin Sans FB"/>
                <w:szCs w:val="26"/>
              </w:rPr>
              <w:t>-</w:t>
            </w:r>
            <w:r w:rsidRPr="00E930B7">
              <w:rPr>
                <w:rFonts w:ascii="Berlin Sans FB" w:hAnsi="Berlin Sans FB"/>
                <w:szCs w:val="26"/>
                <w:u w:val="single"/>
              </w:rPr>
              <w:t>Our bodies</w:t>
            </w:r>
            <w:r w:rsidRPr="00E930B7">
              <w:rPr>
                <w:rFonts w:ascii="Berlin Sans FB" w:hAnsi="Berlin Sans FB"/>
                <w:szCs w:val="26"/>
              </w:rPr>
              <w:t xml:space="preserve"> are made up of lots of different parts. Each of these body parts has an </w:t>
            </w:r>
            <w:r w:rsidRPr="00E930B7">
              <w:rPr>
                <w:rFonts w:ascii="Berlin Sans FB" w:hAnsi="Berlin Sans FB"/>
                <w:szCs w:val="26"/>
                <w:u w:val="single"/>
              </w:rPr>
              <w:t>important job</w:t>
            </w:r>
            <w:r w:rsidRPr="00E930B7">
              <w:rPr>
                <w:rFonts w:ascii="Berlin Sans FB" w:hAnsi="Berlin Sans FB"/>
                <w:szCs w:val="26"/>
              </w:rPr>
              <w:t xml:space="preserve"> to do.</w:t>
            </w:r>
          </w:p>
          <w:p w14:paraId="11F24765" w14:textId="77777777" w:rsidR="00E930B7" w:rsidRPr="00E930B7" w:rsidRDefault="00E930B7" w:rsidP="00E930B7">
            <w:pPr>
              <w:spacing w:line="276" w:lineRule="auto"/>
              <w:rPr>
                <w:rFonts w:ascii="Berlin Sans FB" w:hAnsi="Berlin Sans FB"/>
                <w:szCs w:val="26"/>
              </w:rPr>
            </w:pPr>
            <w:r w:rsidRPr="00E930B7">
              <w:rPr>
                <w:rFonts w:ascii="Berlin Sans FB" w:hAnsi="Berlin Sans FB"/>
                <w:szCs w:val="26"/>
              </w:rPr>
              <w:t xml:space="preserve">-Our bodies need </w:t>
            </w:r>
            <w:r w:rsidRPr="00E930B7">
              <w:rPr>
                <w:rFonts w:ascii="Berlin Sans FB" w:hAnsi="Berlin Sans FB"/>
                <w:szCs w:val="26"/>
                <w:u w:val="single"/>
              </w:rPr>
              <w:t xml:space="preserve">regular exercise, a balanced diet and lots of sleep </w:t>
            </w:r>
            <w:r w:rsidRPr="00E930B7">
              <w:rPr>
                <w:rFonts w:ascii="Berlin Sans FB" w:hAnsi="Berlin Sans FB"/>
                <w:szCs w:val="26"/>
              </w:rPr>
              <w:t>in order to stay fit and healthy.</w:t>
            </w:r>
          </w:p>
          <w:p w14:paraId="16A9B2EE" w14:textId="77777777" w:rsidR="00E930B7" w:rsidRPr="00E930B7" w:rsidRDefault="00E930B7" w:rsidP="00E930B7">
            <w:pPr>
              <w:spacing w:line="276" w:lineRule="auto"/>
              <w:rPr>
                <w:rFonts w:ascii="Berlin Sans FB" w:hAnsi="Berlin Sans FB"/>
                <w:szCs w:val="26"/>
              </w:rPr>
            </w:pPr>
            <w:r w:rsidRPr="00E930B7">
              <w:rPr>
                <w:rFonts w:ascii="Berlin Sans FB" w:hAnsi="Berlin Sans FB"/>
                <w:szCs w:val="26"/>
              </w:rPr>
              <w:t xml:space="preserve">-Our bodies need </w:t>
            </w:r>
            <w:r w:rsidRPr="00E930B7">
              <w:rPr>
                <w:rFonts w:ascii="Berlin Sans FB" w:hAnsi="Berlin Sans FB"/>
                <w:szCs w:val="26"/>
                <w:u w:val="single"/>
              </w:rPr>
              <w:t>food, water and oxygen for energy.</w:t>
            </w:r>
          </w:p>
          <w:p w14:paraId="1E3ABCD4" w14:textId="3604748D" w:rsidR="00FA0CE3" w:rsidRPr="00AC2EEA" w:rsidRDefault="00E930B7" w:rsidP="00E930B7">
            <w:pPr>
              <w:spacing w:line="276" w:lineRule="auto"/>
              <w:rPr>
                <w:rFonts w:ascii="Berlin Sans FB" w:hAnsi="Berlin Sans FB"/>
                <w:szCs w:val="28"/>
              </w:rPr>
            </w:pPr>
            <w:r w:rsidRPr="00E930B7">
              <w:rPr>
                <w:rFonts w:ascii="Berlin Sans FB" w:hAnsi="Berlin Sans FB"/>
                <w:szCs w:val="26"/>
              </w:rPr>
              <w:t xml:space="preserve">-There are some things, however, that can cause </w:t>
            </w:r>
            <w:r w:rsidRPr="00E930B7">
              <w:rPr>
                <w:rFonts w:ascii="Berlin Sans FB" w:hAnsi="Berlin Sans FB"/>
                <w:szCs w:val="26"/>
                <w:u w:val="single"/>
              </w:rPr>
              <w:t xml:space="preserve">harm </w:t>
            </w:r>
            <w:r w:rsidRPr="00E930B7">
              <w:rPr>
                <w:rFonts w:ascii="Berlin Sans FB" w:hAnsi="Berlin Sans FB"/>
                <w:szCs w:val="26"/>
              </w:rPr>
              <w:t>to our bodies. For examples, exercisi</w:t>
            </w:r>
            <w:r>
              <w:rPr>
                <w:rFonts w:ascii="Berlin Sans FB" w:hAnsi="Berlin Sans FB"/>
                <w:szCs w:val="26"/>
              </w:rPr>
              <w:t xml:space="preserve">ng without warming up and </w:t>
            </w:r>
            <w:r w:rsidRPr="00E930B7">
              <w:rPr>
                <w:rFonts w:ascii="Berlin Sans FB" w:hAnsi="Berlin Sans FB"/>
                <w:szCs w:val="26"/>
              </w:rPr>
              <w:t xml:space="preserve">eating too many sugary or fatty foods </w:t>
            </w:r>
          </w:p>
        </w:tc>
      </w:tr>
      <w:tr w:rsidR="003659A3" w14:paraId="2EE006EB" w14:textId="77777777" w:rsidTr="005D11E3">
        <w:trPr>
          <w:trHeight w:val="454"/>
        </w:trPr>
        <w:tc>
          <w:tcPr>
            <w:tcW w:w="8909" w:type="dxa"/>
          </w:tcPr>
          <w:p w14:paraId="3AA822EB" w14:textId="1D2BE99C" w:rsidR="00E930B7" w:rsidRPr="00E930B7" w:rsidRDefault="00E930B7" w:rsidP="00E930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930B7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anchor distT="0" distB="0" distL="114300" distR="114300" simplePos="0" relativeHeight="251774976" behindDoc="0" locked="0" layoutInCell="1" allowOverlap="1" wp14:anchorId="23189445" wp14:editId="4599DE52">
                  <wp:simplePos x="0" y="0"/>
                  <wp:positionH relativeFrom="column">
                    <wp:posOffset>4740038</wp:posOffset>
                  </wp:positionH>
                  <wp:positionV relativeFrom="paragraph">
                    <wp:posOffset>68893</wp:posOffset>
                  </wp:positionV>
                  <wp:extent cx="845820" cy="845820"/>
                  <wp:effectExtent l="0" t="0" r="0" b="0"/>
                  <wp:wrapSquare wrapText="bothSides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30B7">
              <w:rPr>
                <w:rFonts w:asciiTheme="minorHAnsi" w:hAnsiTheme="minorHAnsi" w:cstheme="minorHAnsi"/>
                <w:b/>
                <w:sz w:val="22"/>
                <w:szCs w:val="24"/>
              </w:rPr>
              <w:t>Alcohol and Cigarettes</w:t>
            </w:r>
            <w:r w:rsidRPr="00E930B7">
              <w:rPr>
                <w:rFonts w:asciiTheme="minorHAnsi" w:hAnsiTheme="minorHAnsi" w:cstheme="minorHAnsi"/>
                <w:b/>
                <w:noProof/>
                <w:sz w:val="22"/>
              </w:rPr>
              <w:t xml:space="preserve"> </w:t>
            </w:r>
          </w:p>
          <w:p w14:paraId="5F50733A" w14:textId="77777777" w:rsidR="00E930B7" w:rsidRPr="00E930B7" w:rsidRDefault="00E930B7" w:rsidP="00E930B7">
            <w:pPr>
              <w:spacing w:line="276" w:lineRule="auto"/>
              <w:rPr>
                <w:rFonts w:asciiTheme="minorHAnsi" w:hAnsiTheme="minorHAnsi" w:cstheme="minorHAnsi"/>
                <w:szCs w:val="26"/>
              </w:rPr>
            </w:pPr>
            <w:r w:rsidRPr="00E930B7">
              <w:rPr>
                <w:rFonts w:asciiTheme="minorHAnsi" w:hAnsiTheme="minorHAnsi" w:cstheme="minorHAnsi"/>
                <w:sz w:val="22"/>
                <w:szCs w:val="26"/>
              </w:rPr>
              <w:t xml:space="preserve">- </w:t>
            </w:r>
            <w:r w:rsidRPr="00E930B7">
              <w:rPr>
                <w:rFonts w:asciiTheme="minorHAnsi" w:hAnsiTheme="minorHAnsi" w:cstheme="minorHAnsi"/>
                <w:szCs w:val="26"/>
              </w:rPr>
              <w:t>A drug is a substance that people take to change the way they think, feel or behave. Medicines are drugs. Drugs can helpful or harmful.</w:t>
            </w:r>
          </w:p>
          <w:p w14:paraId="2C615A74" w14:textId="77777777" w:rsidR="00E930B7" w:rsidRPr="00E930B7" w:rsidRDefault="00E930B7" w:rsidP="00E930B7">
            <w:pPr>
              <w:spacing w:line="276" w:lineRule="auto"/>
              <w:rPr>
                <w:rFonts w:asciiTheme="minorHAnsi" w:hAnsiTheme="minorHAnsi" w:cstheme="minorHAnsi"/>
                <w:szCs w:val="26"/>
              </w:rPr>
            </w:pPr>
            <w:r w:rsidRPr="00E930B7">
              <w:rPr>
                <w:rFonts w:asciiTheme="minorHAnsi" w:hAnsiTheme="minorHAnsi" w:cstheme="minorHAnsi"/>
                <w:szCs w:val="26"/>
              </w:rPr>
              <w:t xml:space="preserve">-There is a drug inside beer, wine and spirits (alcohol). This can affect a person’s brain so that they are not in control of their bodies. </w:t>
            </w:r>
          </w:p>
          <w:p w14:paraId="1B448647" w14:textId="178D9446" w:rsidR="00FA0CE3" w:rsidRPr="00E930B7" w:rsidRDefault="00E930B7" w:rsidP="00E930B7">
            <w:pPr>
              <w:spacing w:line="276" w:lineRule="auto"/>
              <w:rPr>
                <w:rFonts w:asciiTheme="minorHAnsi" w:hAnsiTheme="minorHAnsi" w:cstheme="minorHAnsi"/>
                <w:szCs w:val="26"/>
              </w:rPr>
            </w:pPr>
            <w:r w:rsidRPr="00E930B7">
              <w:rPr>
                <w:rFonts w:asciiTheme="minorHAnsi" w:hAnsiTheme="minorHAnsi" w:cstheme="minorHAnsi"/>
                <w:szCs w:val="26"/>
              </w:rPr>
              <w:t>-Nicotine is in cigarettes. The tar from cigarettes can stick in people’s lungs. Cigarettes can also stain people’s teeth and fingernails.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60B732E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3E43A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Keeping Safe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60B732E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3E43A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Keeping Safe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0D345467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066E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0D345467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066EF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6E1832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3" o:title="" opacity="22938f" recolor="t" rotate="t" type="frame"/>
                <v:textbox inset="2.88pt,2.88pt,2.88pt,2.88pt">
                  <w:txbxContent>
                    <w:p w14:paraId="25348F9F" w14:textId="06E18322" w:rsidR="00CB1D75" w:rsidRPr="00AC29D7" w:rsidRDefault="00CB1D7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2C78AF11" w:rsidR="00C6491F" w:rsidRPr="002F7C4C" w:rsidRDefault="00FA0CE3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Keeping Safe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5CF6E679" w14:textId="6F489DEA" w:rsidR="00EF79A4" w:rsidRPr="00FA0CE3" w:rsidRDefault="00FA0CE3" w:rsidP="00EF79A4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</w:pP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We are learning about how to live healthy and safe live</w:t>
            </w:r>
            <w:r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s, to promote our wellbeing and</w:t>
            </w: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 xml:space="preserve"> to have positive relationships with others. </w:t>
            </w:r>
          </w:p>
          <w:p w14:paraId="303B3E05" w14:textId="575076B3" w:rsidR="00C6491F" w:rsidRPr="00EF79A4" w:rsidRDefault="00FA0CE3" w:rsidP="00EF79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E09BBF0" wp14:editId="70ACCDC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805180" cy="739140"/>
                  <wp:effectExtent l="0" t="0" r="0" b="3810"/>
                  <wp:wrapSquare wrapText="bothSides"/>
                  <wp:docPr id="5" name="Picture 1" descr="Active Life Icon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e Life Icon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75"/>
                          <a:stretch/>
                        </pic:blipFill>
                        <pic:spPr bwMode="auto">
                          <a:xfrm>
                            <a:off x="0" y="0"/>
                            <a:ext cx="8051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63D" w:rsidRPr="005D11E3">
              <w:rPr>
                <w:rFonts w:asciiTheme="minorHAnsi" w:hAnsiTheme="minorHAnsi"/>
              </w:rPr>
              <w:t xml:space="preserve"> </w:t>
            </w:r>
            <w:r w:rsidR="005D11E3" w:rsidRPr="005D11E3">
              <w:rPr>
                <w:rFonts w:asciiTheme="minorHAnsi" w:hAnsiTheme="minorHAnsi"/>
              </w:rPr>
              <w:t xml:space="preserve"> </w:t>
            </w:r>
            <w:r w:rsidRPr="001145C2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A0CE3">
              <w:rPr>
                <w:rFonts w:asciiTheme="minorHAnsi" w:hAnsiTheme="minorHAnsi" w:cstheme="minorHAnsi"/>
                <w:sz w:val="24"/>
                <w:szCs w:val="28"/>
              </w:rPr>
              <w:t>You should already know that: Being healthy is about feeling good in your body and wellbeing is about feeling good in your mind.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0" w:rightFromText="180" w:vertAnchor="text" w:horzAnchor="page" w:tblpX="280" w:tblpY="3061"/>
        <w:tblW w:w="7366" w:type="dxa"/>
        <w:tblLook w:val="04A0" w:firstRow="1" w:lastRow="0" w:firstColumn="1" w:lastColumn="0" w:noHBand="0" w:noVBand="1"/>
      </w:tblPr>
      <w:tblGrid>
        <w:gridCol w:w="3964"/>
        <w:gridCol w:w="3402"/>
      </w:tblGrid>
      <w:tr w:rsidR="003175CE" w:rsidRPr="001748C9" w14:paraId="11E237FD" w14:textId="77777777" w:rsidTr="003175CE">
        <w:trPr>
          <w:trHeight w:val="403"/>
        </w:trPr>
        <w:tc>
          <w:tcPr>
            <w:tcW w:w="7366" w:type="dxa"/>
            <w:gridSpan w:val="2"/>
            <w:shd w:val="clear" w:color="auto" w:fill="E2EFD9" w:themeFill="accent6" w:themeFillTint="33"/>
          </w:tcPr>
          <w:p w14:paraId="42D8CAA0" w14:textId="77777777" w:rsidR="003175CE" w:rsidRPr="001748C9" w:rsidRDefault="003175CE" w:rsidP="003175CE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Wellbeing</w:t>
            </w:r>
          </w:p>
        </w:tc>
      </w:tr>
      <w:tr w:rsidR="003175CE" w:rsidRPr="001748C9" w14:paraId="49B6CAB3" w14:textId="77777777" w:rsidTr="003175CE">
        <w:trPr>
          <w:trHeight w:val="5264"/>
        </w:trPr>
        <w:tc>
          <w:tcPr>
            <w:tcW w:w="3964" w:type="dxa"/>
          </w:tcPr>
          <w:p w14:paraId="454E461F" w14:textId="042FC756" w:rsidR="003175CE" w:rsidRDefault="004066EF" w:rsidP="003175C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Managing Risk</w:t>
            </w:r>
          </w:p>
          <w:p w14:paraId="3EC0F59C" w14:textId="3911AEA2" w:rsidR="004066EF" w:rsidRPr="004066EF" w:rsidRDefault="004066EF" w:rsidP="004066EF">
            <w:pPr>
              <w:spacing w:line="276" w:lineRule="auto"/>
              <w:jc w:val="center"/>
              <w:rPr>
                <w:rFonts w:ascii="Berlin Sans FB" w:hAnsi="Berlin Sans FB"/>
                <w:szCs w:val="26"/>
              </w:rPr>
            </w:pPr>
            <w:r w:rsidRPr="004066EF">
              <w:rPr>
                <w:rFonts w:ascii="Berlin Sans FB" w:hAnsi="Berlin Sans FB"/>
                <w:szCs w:val="26"/>
              </w:rPr>
              <w:t>A risk is something that may cause loss or injury. It is important that we learn to identify and manage risks in our lives. Follow this process:</w:t>
            </w:r>
          </w:p>
          <w:p w14:paraId="5CF0A624" w14:textId="4C328D70" w:rsidR="004066EF" w:rsidRPr="004066EF" w:rsidRDefault="004066EF" w:rsidP="004066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</w:pPr>
            <w:r w:rsidRPr="004066EF"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  <w:t>What is the situation? </w:t>
            </w:r>
            <w:r w:rsidRPr="004066EF">
              <w:rPr>
                <w:rFonts w:eastAsia="Times New Roman" w:cstheme="minorHAnsi"/>
                <w:i/>
                <w:iCs/>
                <w:color w:val="333333"/>
                <w:sz w:val="20"/>
                <w:szCs w:val="26"/>
                <w:lang w:val="en-GB" w:eastAsia="en-GB"/>
              </w:rPr>
              <w:t>Crossing a busy road with fast traffic.</w:t>
            </w:r>
            <w:r w:rsidRPr="004066EF">
              <w:rPr>
                <w:rFonts w:cstheme="minorHAnsi"/>
                <w:noProof/>
                <w:sz w:val="16"/>
              </w:rPr>
              <w:t xml:space="preserve"> </w:t>
            </w:r>
          </w:p>
          <w:p w14:paraId="24BB5714" w14:textId="5F82B6B0" w:rsidR="004066EF" w:rsidRPr="004066EF" w:rsidRDefault="004066EF" w:rsidP="004066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</w:pPr>
            <w:r w:rsidRPr="004066EF"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  <w:t>What is the risk level? </w:t>
            </w:r>
            <w:r w:rsidRPr="004066EF">
              <w:rPr>
                <w:rFonts w:eastAsia="Times New Roman" w:cstheme="minorHAnsi"/>
                <w:i/>
                <w:iCs/>
                <w:color w:val="333333"/>
                <w:sz w:val="20"/>
                <w:szCs w:val="26"/>
                <w:lang w:val="en-GB" w:eastAsia="en-GB"/>
              </w:rPr>
              <w:t>May be high because of the chance of being hit by a vehicle. Traffic may be moving too fast to cross safely.</w:t>
            </w:r>
          </w:p>
          <w:p w14:paraId="55D46A16" w14:textId="34C7799C" w:rsidR="004066EF" w:rsidRPr="004066EF" w:rsidRDefault="004066EF" w:rsidP="004066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</w:pPr>
            <w:r w:rsidRPr="004066EF"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  <w:t>How can I make the situation safer? </w:t>
            </w:r>
            <w:r w:rsidRPr="004066EF">
              <w:rPr>
                <w:rFonts w:eastAsia="Times New Roman" w:cstheme="minorHAnsi"/>
                <w:i/>
                <w:iCs/>
                <w:color w:val="333333"/>
                <w:sz w:val="20"/>
                <w:szCs w:val="26"/>
                <w:lang w:val="en-GB" w:eastAsia="en-GB"/>
              </w:rPr>
              <w:t>Cross at a zebra or pelican crossing; cross with an adult; wait until there are no cars coming; cross at a bridge or a subway.</w:t>
            </w:r>
          </w:p>
          <w:p w14:paraId="25B33876" w14:textId="16EC4B76" w:rsidR="004066EF" w:rsidRPr="004066EF" w:rsidRDefault="004066EF" w:rsidP="004066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</w:pPr>
            <w:r w:rsidRPr="004066EF"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  <w:t>Which of these would be the safest? Why?</w:t>
            </w:r>
          </w:p>
          <w:p w14:paraId="154D1098" w14:textId="40A7B548" w:rsidR="003175CE" w:rsidRPr="004066EF" w:rsidRDefault="004066EF" w:rsidP="004066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</w:pPr>
            <w:r w:rsidRPr="004066EF">
              <w:rPr>
                <w:rFonts w:eastAsia="Times New Roman" w:cstheme="minorHAnsi"/>
                <w:color w:val="333333"/>
                <w:sz w:val="20"/>
                <w:szCs w:val="26"/>
                <w:lang w:val="en-GB" w:eastAsia="en-GB"/>
              </w:rPr>
              <w:t>What is the risk level now? </w:t>
            </w:r>
            <w:r w:rsidRPr="004066EF">
              <w:rPr>
                <w:rFonts w:eastAsia="Times New Roman" w:cstheme="minorHAnsi"/>
                <w:i/>
                <w:iCs/>
                <w:color w:val="333333"/>
                <w:sz w:val="20"/>
                <w:szCs w:val="26"/>
                <w:lang w:val="en-GB" w:eastAsia="en-GB"/>
              </w:rPr>
              <w:t>Depending on what action we have taken it may now be medium or low risk.</w:t>
            </w:r>
          </w:p>
        </w:tc>
        <w:tc>
          <w:tcPr>
            <w:tcW w:w="3402" w:type="dxa"/>
          </w:tcPr>
          <w:p w14:paraId="24B015E4" w14:textId="67592156" w:rsidR="004066EF" w:rsidRPr="004066EF" w:rsidRDefault="004066EF" w:rsidP="004066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66EF">
              <w:rPr>
                <w:rFonts w:asciiTheme="minorHAnsi" w:hAnsiTheme="minorHAnsi" w:cstheme="minorHAnsi"/>
                <w:b/>
                <w:noProof/>
                <w:sz w:val="14"/>
              </w:rPr>
              <w:drawing>
                <wp:anchor distT="0" distB="0" distL="114300" distR="114300" simplePos="0" relativeHeight="251772928" behindDoc="0" locked="0" layoutInCell="1" allowOverlap="1" wp14:anchorId="28B5450C" wp14:editId="4D26A8D0">
                  <wp:simplePos x="0" y="0"/>
                  <wp:positionH relativeFrom="column">
                    <wp:posOffset>1465469</wp:posOffset>
                  </wp:positionH>
                  <wp:positionV relativeFrom="paragraph">
                    <wp:posOffset>82550</wp:posOffset>
                  </wp:positionV>
                  <wp:extent cx="993775" cy="993775"/>
                  <wp:effectExtent l="19050" t="19050" r="15875" b="15875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993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6EF">
              <w:rPr>
                <w:rFonts w:asciiTheme="minorHAnsi" w:hAnsiTheme="minorHAnsi" w:cstheme="minorHAnsi"/>
                <w:b/>
                <w:szCs w:val="24"/>
              </w:rPr>
              <w:t>Choices</w:t>
            </w:r>
          </w:p>
          <w:p w14:paraId="124495B6" w14:textId="77777777" w:rsidR="004066EF" w:rsidRPr="004066EF" w:rsidRDefault="004066EF" w:rsidP="004066EF">
            <w:pPr>
              <w:spacing w:line="276" w:lineRule="auto"/>
              <w:jc w:val="center"/>
              <w:rPr>
                <w:rFonts w:asciiTheme="minorHAnsi" w:hAnsiTheme="minorHAnsi" w:cstheme="minorHAnsi"/>
                <w:szCs w:val="26"/>
              </w:rPr>
            </w:pPr>
            <w:r w:rsidRPr="004066EF">
              <w:rPr>
                <w:rFonts w:asciiTheme="minorHAnsi" w:hAnsiTheme="minorHAnsi" w:cstheme="minorHAnsi"/>
                <w:szCs w:val="26"/>
              </w:rPr>
              <w:t>-</w:t>
            </w:r>
            <w:r w:rsidRPr="004066EF">
              <w:rPr>
                <w:rFonts w:asciiTheme="minorHAnsi" w:hAnsiTheme="minorHAnsi" w:cstheme="minorHAnsi"/>
                <w:szCs w:val="26"/>
                <w:u w:val="single"/>
              </w:rPr>
              <w:t>A choice is when we have to pick from more than one option.</w:t>
            </w:r>
          </w:p>
          <w:p w14:paraId="0D08C46D" w14:textId="36332AE7" w:rsidR="004066EF" w:rsidRPr="004066EF" w:rsidRDefault="004066EF" w:rsidP="004066EF">
            <w:pPr>
              <w:spacing w:line="276" w:lineRule="auto"/>
              <w:jc w:val="center"/>
              <w:rPr>
                <w:rFonts w:asciiTheme="minorHAnsi" w:hAnsiTheme="minorHAnsi" w:cstheme="minorHAnsi"/>
                <w:szCs w:val="26"/>
              </w:rPr>
            </w:pPr>
            <w:r w:rsidRPr="004066EF">
              <w:rPr>
                <w:rFonts w:asciiTheme="minorHAnsi" w:hAnsiTheme="minorHAnsi" w:cstheme="minorHAnsi"/>
                <w:szCs w:val="26"/>
              </w:rPr>
              <w:t>-Having a choice can be a good thing, but it can also be difficult to know what to do!</w:t>
            </w:r>
          </w:p>
          <w:p w14:paraId="38142AB5" w14:textId="599E28F8" w:rsidR="004066EF" w:rsidRPr="004066EF" w:rsidRDefault="004066EF" w:rsidP="004066EF">
            <w:pPr>
              <w:spacing w:line="276" w:lineRule="auto"/>
              <w:jc w:val="center"/>
              <w:rPr>
                <w:rFonts w:asciiTheme="minorHAnsi" w:hAnsiTheme="minorHAnsi" w:cstheme="minorHAnsi"/>
                <w:szCs w:val="26"/>
              </w:rPr>
            </w:pPr>
            <w:r w:rsidRPr="004066EF">
              <w:rPr>
                <w:rFonts w:asciiTheme="minorHAnsi" w:hAnsiTheme="minorHAnsi" w:cstheme="minorHAnsi"/>
                <w:szCs w:val="26"/>
              </w:rPr>
              <w:t xml:space="preserve">-When we make choices, it is important that we </w:t>
            </w:r>
            <w:r w:rsidRPr="004066EF">
              <w:rPr>
                <w:rFonts w:asciiTheme="minorHAnsi" w:hAnsiTheme="minorHAnsi" w:cstheme="minorHAnsi"/>
                <w:szCs w:val="26"/>
                <w:u w:val="single"/>
              </w:rPr>
              <w:t xml:space="preserve">weigh up the pros </w:t>
            </w:r>
            <w:r w:rsidRPr="004066EF">
              <w:rPr>
                <w:rFonts w:asciiTheme="minorHAnsi" w:hAnsiTheme="minorHAnsi" w:cstheme="minorHAnsi"/>
                <w:szCs w:val="26"/>
              </w:rPr>
              <w:t xml:space="preserve">(positives) </w:t>
            </w:r>
            <w:r w:rsidRPr="004066EF">
              <w:rPr>
                <w:rFonts w:asciiTheme="minorHAnsi" w:hAnsiTheme="minorHAnsi" w:cstheme="minorHAnsi"/>
                <w:szCs w:val="26"/>
                <w:u w:val="single"/>
              </w:rPr>
              <w:t>and cons</w:t>
            </w:r>
            <w:r w:rsidRPr="004066EF">
              <w:rPr>
                <w:rFonts w:asciiTheme="minorHAnsi" w:hAnsiTheme="minorHAnsi" w:cstheme="minorHAnsi"/>
                <w:szCs w:val="26"/>
              </w:rPr>
              <w:t xml:space="preserve"> (negatives) of each option. It sometimes helps to write these down in a list.</w:t>
            </w:r>
          </w:p>
          <w:p w14:paraId="2A84F4F9" w14:textId="78B73D3D" w:rsidR="003175CE" w:rsidRPr="00EF79A4" w:rsidRDefault="004066EF" w:rsidP="004066E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4066EF">
              <w:rPr>
                <w:rFonts w:asciiTheme="minorHAnsi" w:hAnsiTheme="minorHAnsi" w:cstheme="minorHAnsi"/>
                <w:szCs w:val="26"/>
              </w:rPr>
              <w:t>-In your cons list, you should think about the risks associated with any option – our health and safety should always come before anything else!</w:t>
            </w:r>
          </w:p>
        </w:tc>
      </w:tr>
    </w:tbl>
    <w:tbl>
      <w:tblPr>
        <w:tblStyle w:val="TableGrid"/>
        <w:tblpPr w:leftFromText="187" w:rightFromText="187" w:vertAnchor="page" w:horzAnchor="page" w:tblpX="7803" w:tblpY="7781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909"/>
      </w:tblGrid>
      <w:tr w:rsidR="00E930B7" w:rsidRPr="001748C9" w14:paraId="4CDCF82C" w14:textId="77777777" w:rsidTr="00E930B7">
        <w:tc>
          <w:tcPr>
            <w:tcW w:w="8909" w:type="dxa"/>
            <w:shd w:val="clear" w:color="auto" w:fill="FFE599" w:themeFill="accent4" w:themeFillTint="66"/>
          </w:tcPr>
          <w:p w14:paraId="3F26C193" w14:textId="77777777" w:rsidR="00E930B7" w:rsidRPr="001748C9" w:rsidRDefault="00E930B7" w:rsidP="00E930B7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Staying Safe Online</w:t>
            </w:r>
          </w:p>
        </w:tc>
      </w:tr>
      <w:tr w:rsidR="00E930B7" w:rsidRPr="001748C9" w14:paraId="59067069" w14:textId="77777777" w:rsidTr="00E930B7">
        <w:tc>
          <w:tcPr>
            <w:tcW w:w="8909" w:type="dxa"/>
          </w:tcPr>
          <w:p w14:paraId="50AFCD1D" w14:textId="10D4710A" w:rsidR="00E930B7" w:rsidRPr="00E930B7" w:rsidRDefault="00EB13BE" w:rsidP="00E93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4862">
              <w:rPr>
                <w:noProof/>
                <w:u w:val="single"/>
              </w:rPr>
              <w:drawing>
                <wp:anchor distT="0" distB="0" distL="114300" distR="114300" simplePos="0" relativeHeight="251779072" behindDoc="0" locked="0" layoutInCell="1" allowOverlap="1" wp14:anchorId="7651CAE1" wp14:editId="6439BEEB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594995</wp:posOffset>
                  </wp:positionV>
                  <wp:extent cx="1158875" cy="723265"/>
                  <wp:effectExtent l="0" t="0" r="3175" b="635"/>
                  <wp:wrapSquare wrapText="bothSides"/>
                  <wp:docPr id="40" name="Picture 1" descr="Children Working On Computer Laptop Vector - Staying Safe Onl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Working On Computer Laptop Vector - Staying Safe On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527" b="98092" l="1190" r="9881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30B7" w:rsidRPr="00E930B7">
              <w:rPr>
                <w:rFonts w:asciiTheme="minorHAnsi" w:hAnsiTheme="minorHAnsi" w:cstheme="minorHAnsi"/>
                <w:u w:val="single"/>
              </w:rPr>
              <w:t>Information about you, your family and your friends is personal</w:t>
            </w:r>
            <w:r w:rsidR="00E930B7" w:rsidRPr="00E930B7">
              <w:rPr>
                <w:rFonts w:asciiTheme="minorHAnsi" w:hAnsiTheme="minorHAnsi" w:cstheme="minorHAnsi"/>
              </w:rPr>
              <w:t>. You should never share this information with people that you do not know really well. This is especially true when we are online.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13BE">
              <w:rPr>
                <w:rFonts w:asciiTheme="minorHAnsi" w:hAnsiTheme="minorHAnsi" w:cstheme="minorHAnsi"/>
                <w:u w:val="single"/>
              </w:rPr>
              <w:t>Keep profiles private.</w:t>
            </w:r>
          </w:p>
          <w:p w14:paraId="035CC082" w14:textId="769BBB49" w:rsidR="00E930B7" w:rsidRPr="00E930B7" w:rsidRDefault="00E930B7" w:rsidP="00E930B7">
            <w:pPr>
              <w:spacing w:line="276" w:lineRule="auto"/>
              <w:rPr>
                <w:rFonts w:asciiTheme="minorHAnsi" w:hAnsiTheme="minorHAnsi" w:cstheme="minorHAnsi"/>
                <w:u w:val="single"/>
              </w:rPr>
            </w:pPr>
            <w:r w:rsidRPr="00E930B7">
              <w:rPr>
                <w:rFonts w:asciiTheme="minorHAnsi" w:hAnsiTheme="minorHAnsi" w:cstheme="minorHAnsi"/>
                <w:u w:val="single"/>
              </w:rPr>
              <w:t>Top Tips for Online Safety</w:t>
            </w:r>
          </w:p>
          <w:p w14:paraId="1851EF14" w14:textId="77777777" w:rsidR="00E930B7" w:rsidRPr="00E930B7" w:rsidRDefault="00E930B7" w:rsidP="00E93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30B7">
              <w:rPr>
                <w:rFonts w:asciiTheme="minorHAnsi" w:hAnsiTheme="minorHAnsi" w:cstheme="minorHAnsi"/>
              </w:rPr>
              <w:t>-People you don’t know are strangers, they are not always who they say they are.</w:t>
            </w:r>
          </w:p>
          <w:p w14:paraId="2F0FEDA8" w14:textId="77777777" w:rsidR="00E930B7" w:rsidRPr="00E930B7" w:rsidRDefault="00E930B7" w:rsidP="00E93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30B7">
              <w:rPr>
                <w:rFonts w:asciiTheme="minorHAnsi" w:hAnsiTheme="minorHAnsi" w:cstheme="minorHAnsi"/>
              </w:rPr>
              <w:t>-Keep your personal information private, don’t give away personal information.</w:t>
            </w:r>
          </w:p>
          <w:p w14:paraId="54298CAB" w14:textId="18C9CD44" w:rsidR="00E930B7" w:rsidRPr="00EB13BE" w:rsidRDefault="00E930B7" w:rsidP="00E930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930B7">
              <w:rPr>
                <w:rFonts w:asciiTheme="minorHAnsi" w:hAnsiTheme="minorHAnsi" w:cstheme="minorHAnsi"/>
              </w:rPr>
              <w:t>If you ever get an ‘uh-oh’ feeling, you should tell an adult you trust.</w:t>
            </w:r>
          </w:p>
        </w:tc>
      </w:tr>
    </w:tbl>
    <w:p w14:paraId="4B99056E" w14:textId="302CA072" w:rsidR="00E03D61" w:rsidRPr="00C733FA" w:rsidRDefault="00E03D61" w:rsidP="00311B8C">
      <w:pPr>
        <w:rPr>
          <w:rFonts w:asciiTheme="minorHAnsi" w:hAnsiTheme="minorHAnsi"/>
        </w:rPr>
      </w:pPr>
      <w:bookmarkStart w:id="0" w:name="_GoBack"/>
      <w:bookmarkEnd w:id="0"/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0D47"/>
    <w:multiLevelType w:val="hybridMultilevel"/>
    <w:tmpl w:val="F2AE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8762F"/>
    <w:rsid w:val="00192C58"/>
    <w:rsid w:val="001C4984"/>
    <w:rsid w:val="00250EDE"/>
    <w:rsid w:val="002B20BA"/>
    <w:rsid w:val="002D7EC5"/>
    <w:rsid w:val="002F7C4C"/>
    <w:rsid w:val="00311B8C"/>
    <w:rsid w:val="003175CE"/>
    <w:rsid w:val="003659A3"/>
    <w:rsid w:val="003B1296"/>
    <w:rsid w:val="003E43A1"/>
    <w:rsid w:val="00403F80"/>
    <w:rsid w:val="004066EF"/>
    <w:rsid w:val="0043377C"/>
    <w:rsid w:val="0045012C"/>
    <w:rsid w:val="00475D10"/>
    <w:rsid w:val="00487100"/>
    <w:rsid w:val="00492C2C"/>
    <w:rsid w:val="004D3011"/>
    <w:rsid w:val="004D422B"/>
    <w:rsid w:val="004E447D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87BFB"/>
    <w:rsid w:val="006973DD"/>
    <w:rsid w:val="006A5DC1"/>
    <w:rsid w:val="00734C65"/>
    <w:rsid w:val="007514F2"/>
    <w:rsid w:val="00763367"/>
    <w:rsid w:val="007821EB"/>
    <w:rsid w:val="00782373"/>
    <w:rsid w:val="007D0937"/>
    <w:rsid w:val="00976269"/>
    <w:rsid w:val="009B0E57"/>
    <w:rsid w:val="009E783B"/>
    <w:rsid w:val="00A06EA8"/>
    <w:rsid w:val="00A81438"/>
    <w:rsid w:val="00AC10BB"/>
    <w:rsid w:val="00AC29D7"/>
    <w:rsid w:val="00AC2EEA"/>
    <w:rsid w:val="00AD1D5A"/>
    <w:rsid w:val="00AD3BA1"/>
    <w:rsid w:val="00B87918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B6D61"/>
    <w:rsid w:val="00DC6F95"/>
    <w:rsid w:val="00DD7030"/>
    <w:rsid w:val="00E03D61"/>
    <w:rsid w:val="00E510CD"/>
    <w:rsid w:val="00E67879"/>
    <w:rsid w:val="00E82742"/>
    <w:rsid w:val="00E930B7"/>
    <w:rsid w:val="00EB13BE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fif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5A854-97F7-48CB-8B37-EEEB88291E6F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601fb295-2c27-4d06-84b1-2fa11dcc629e"/>
    <ds:schemaRef ds:uri="http://purl.org/dc/dcmitype/"/>
    <ds:schemaRef ds:uri="http://purl.org/dc/terms/"/>
    <ds:schemaRef ds:uri="7b5a48a6-af87-47dd-9990-9efbd9b1aef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4</cp:revision>
  <cp:lastPrinted>2022-05-27T12:33:00Z</cp:lastPrinted>
  <dcterms:created xsi:type="dcterms:W3CDTF">2022-12-12T11:55:00Z</dcterms:created>
  <dcterms:modified xsi:type="dcterms:W3CDTF">2022-12-12T12:23:00Z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