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BBFD3" w14:textId="10A4402F" w:rsidR="002F7C4C" w:rsidRPr="00F16542" w:rsidRDefault="00A06EA8" w:rsidP="00F16542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A445F8" wp14:editId="57534001">
                <wp:simplePos x="0" y="0"/>
                <wp:positionH relativeFrom="margin">
                  <wp:posOffset>-330591</wp:posOffset>
                </wp:positionH>
                <wp:positionV relativeFrom="paragraph">
                  <wp:posOffset>-344658</wp:posOffset>
                </wp:positionV>
                <wp:extent cx="5421047" cy="990600"/>
                <wp:effectExtent l="0" t="0" r="40005" b="508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EFC3EC4" w14:textId="77777777" w:rsidR="00CB1D75" w:rsidRPr="00F16542" w:rsidRDefault="00CB1D75" w:rsidP="00E510CD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600" y="220471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445F8" id="Group 3" o:spid="_x0000_s1026" style="position:absolute;margin-left:-26.05pt;margin-top:-27.15pt;width:426.85pt;height:78pt;z-index:251691008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nPBo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nycNRGPJFlrMlgWFXNItH0QRA8eFDLCq7iI+&#10;FDe96I0oyVJFBLIJdEnXRhbMSc61xX1YkTfsy7duSxAv/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OLnPBobBwAAyigAAA4AAAAAAAAAAAAAAAAA&#10;PAIAAGRycy9lMm9Eb2MueG1sUEsBAi0AFAAGAAgAAAAhAFhgsxu6AAAAIgEAABkAAAAAAAAAAAAA&#10;AAAAgwkAAGRycy9fcmVscy9lMm9Eb2MueG1sLnJlbHNQSwECLQAUAAYACAAAACEAUbQmie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2EFC3EC4" w14:textId="77777777" w:rsidR="00CB1D75" w:rsidRPr="00F16542" w:rsidRDefault="00CB1D75" w:rsidP="00E510CD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19476;top:2204;width:7956;height:9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69B08E52">
                <wp:simplePos x="0" y="0"/>
                <wp:positionH relativeFrom="margin">
                  <wp:posOffset>2031512</wp:posOffset>
                </wp:positionH>
                <wp:positionV relativeFrom="paragraph">
                  <wp:posOffset>-334938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986EC06" w14:textId="60B732E7" w:rsidR="00CB1D75" w:rsidRPr="00BE240E" w:rsidRDefault="00CB1D75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</w:t>
                            </w:r>
                            <w:r w:rsidR="003E43A1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SHE – Keeping Safe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36" type="#_x0000_t202" style="position:absolute;margin-left:159.95pt;margin-top:-26.35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" fillcolor="#9f9" strokecolor="black [0]" strokeweight="2.5pt">
                <v:textbox inset="2.88pt,2.88pt,2.88pt,2.88pt">
                  <w:txbxContent>
                    <w:p w14:paraId="2986EC06" w14:textId="60B732E7" w:rsidR="00CB1D75" w:rsidRPr="00BE240E" w:rsidRDefault="00CB1D75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</w:t>
                      </w:r>
                      <w:r w:rsidR="003E43A1">
                        <w:rPr>
                          <w:b/>
                          <w:sz w:val="32"/>
                          <w:szCs w:val="48"/>
                          <w14:ligatures w14:val="none"/>
                        </w:rPr>
                        <w:t>SHE – Keeping Safe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A579C27">
                <wp:simplePos x="0" y="0"/>
                <wp:positionH relativeFrom="column">
                  <wp:posOffset>7109411</wp:posOffset>
                </wp:positionH>
                <wp:positionV relativeFrom="paragraph">
                  <wp:posOffset>-333863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B101A20" w14:textId="2B5D8FA3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BA02A3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9C15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7" type="#_x0000_t202" style="position:absolute;margin-left:559.8pt;margin-top:-26.3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CS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" fillcolor="#00b0f0" strokecolor="black [0]" strokeweight="2.5pt">
                <v:textbox inset="2.88pt,2.88pt,2.88pt,2.88pt">
                  <w:txbxContent>
                    <w:p w14:paraId="6B101A20" w14:textId="2B5D8FA3" w:rsidR="00CB1D75" w:rsidRPr="00AC29D7" w:rsidRDefault="00CB1D75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BA02A3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510CD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05D7776A">
                <wp:simplePos x="0" y="0"/>
                <wp:positionH relativeFrom="column">
                  <wp:posOffset>8304383</wp:posOffset>
                </wp:positionH>
                <wp:positionV relativeFrom="paragraph">
                  <wp:posOffset>-339823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25348F9F" w14:textId="06E18322" w:rsidR="00CB1D75" w:rsidRPr="00AC29D7" w:rsidRDefault="00CB1D75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38" type="#_x0000_t202" style="position:absolute;margin-left:653.9pt;margin-top:-26.7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5348F9F" w14:textId="06E18322" w:rsidR="00CB1D75" w:rsidRPr="00AC29D7" w:rsidRDefault="00CB1D75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Spring 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page" w:tblpX="414" w:tblpY="1805"/>
        <w:tblW w:w="7186" w:type="dxa"/>
        <w:tblLook w:val="04A0" w:firstRow="1" w:lastRow="0" w:firstColumn="1" w:lastColumn="0" w:noHBand="0" w:noVBand="1"/>
      </w:tblPr>
      <w:tblGrid>
        <w:gridCol w:w="7186"/>
      </w:tblGrid>
      <w:tr w:rsidR="00FB363D" w14:paraId="53446851" w14:textId="77777777" w:rsidTr="00EF79A4">
        <w:trPr>
          <w:trHeight w:val="589"/>
        </w:trPr>
        <w:tc>
          <w:tcPr>
            <w:tcW w:w="7186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0CEBF5E1" w14:textId="2C78AF11" w:rsidR="00C6491F" w:rsidRPr="002F7C4C" w:rsidRDefault="00FA0CE3" w:rsidP="00EB6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Keeping Safe</w:t>
            </w:r>
          </w:p>
        </w:tc>
      </w:tr>
      <w:tr w:rsidR="00FB363D" w:rsidRPr="001748C9" w14:paraId="6BC7152A" w14:textId="77777777" w:rsidTr="00EF79A4">
        <w:trPr>
          <w:trHeight w:val="1894"/>
        </w:trPr>
        <w:tc>
          <w:tcPr>
            <w:tcW w:w="7186" w:type="dxa"/>
            <w:tcBorders>
              <w:bottom w:val="single" w:sz="4" w:space="0" w:color="auto"/>
            </w:tcBorders>
          </w:tcPr>
          <w:p w14:paraId="5CF6E679" w14:textId="6F489DEA" w:rsidR="00EF79A4" w:rsidRPr="00FA0CE3" w:rsidRDefault="00FA0CE3" w:rsidP="00EF79A4">
            <w:pPr>
              <w:jc w:val="center"/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</w:pP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We are learning about how to live healthy and safe live</w:t>
            </w:r>
            <w:r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>s, to promote our wellbeing and</w:t>
            </w:r>
            <w:r w:rsidRPr="00FA0CE3">
              <w:rPr>
                <w:rFonts w:asciiTheme="minorHAnsi" w:hAnsiTheme="minorHAnsi" w:cstheme="minorHAnsi"/>
                <w:noProof/>
                <w:sz w:val="24"/>
                <w:szCs w:val="28"/>
                <w:u w:val="single"/>
              </w:rPr>
              <w:t xml:space="preserve"> to have positive relationships with others. </w:t>
            </w:r>
          </w:p>
          <w:p w14:paraId="303B3E05" w14:textId="575076B3" w:rsidR="00C6491F" w:rsidRPr="00EF79A4" w:rsidRDefault="00FA0CE3" w:rsidP="00EF79A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3E09BBF0" wp14:editId="70ACCDCD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10160</wp:posOffset>
                  </wp:positionV>
                  <wp:extent cx="805180" cy="739140"/>
                  <wp:effectExtent l="0" t="0" r="0" b="3810"/>
                  <wp:wrapSquare wrapText="bothSides"/>
                  <wp:docPr id="5" name="Picture 1" descr="Active Life Icons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tive Life Icons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975"/>
                          <a:stretch/>
                        </pic:blipFill>
                        <pic:spPr bwMode="auto">
                          <a:xfrm>
                            <a:off x="0" y="0"/>
                            <a:ext cx="8051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363D" w:rsidRPr="005D11E3">
              <w:rPr>
                <w:rFonts w:asciiTheme="minorHAnsi" w:hAnsiTheme="minorHAnsi"/>
              </w:rPr>
              <w:t xml:space="preserve"> </w:t>
            </w:r>
            <w:r w:rsidR="005D11E3" w:rsidRPr="005D11E3">
              <w:rPr>
                <w:rFonts w:asciiTheme="minorHAnsi" w:hAnsiTheme="minorHAnsi"/>
              </w:rPr>
              <w:t xml:space="preserve"> </w:t>
            </w:r>
            <w:r w:rsidRPr="001145C2">
              <w:rPr>
                <w:rFonts w:ascii="Berlin Sans FB Demi" w:hAnsi="Berlin Sans FB Demi"/>
                <w:sz w:val="28"/>
                <w:szCs w:val="28"/>
              </w:rPr>
              <w:t xml:space="preserve"> </w:t>
            </w:r>
            <w:r w:rsidRPr="00FA0CE3">
              <w:rPr>
                <w:rFonts w:asciiTheme="minorHAnsi" w:hAnsiTheme="minorHAnsi" w:cstheme="minorHAnsi"/>
                <w:sz w:val="24"/>
                <w:szCs w:val="28"/>
              </w:rPr>
              <w:t>You should already know that: Being healthy is about feeling good in your body and wellbeing is about feeling good in your mind.</w:t>
            </w:r>
          </w:p>
        </w:tc>
      </w:tr>
    </w:tbl>
    <w:tbl>
      <w:tblPr>
        <w:tblStyle w:val="TableGrid"/>
        <w:tblpPr w:leftFromText="187" w:rightFromText="187" w:vertAnchor="page" w:horzAnchor="page" w:tblpX="7771" w:tblpY="1590"/>
        <w:tblW w:w="8909" w:type="dxa"/>
        <w:tblLook w:val="04A0" w:firstRow="1" w:lastRow="0" w:firstColumn="1" w:lastColumn="0" w:noHBand="0" w:noVBand="1"/>
      </w:tblPr>
      <w:tblGrid>
        <w:gridCol w:w="4454"/>
        <w:gridCol w:w="4455"/>
      </w:tblGrid>
      <w:tr w:rsidR="00AB4F15" w14:paraId="43C1AABC" w14:textId="77777777" w:rsidTr="00AB4F15">
        <w:trPr>
          <w:trHeight w:val="274"/>
        </w:trPr>
        <w:tc>
          <w:tcPr>
            <w:tcW w:w="8909" w:type="dxa"/>
            <w:gridSpan w:val="2"/>
            <w:shd w:val="clear" w:color="auto" w:fill="D9E2F3" w:themeFill="accent5" w:themeFillTint="33"/>
          </w:tcPr>
          <w:p w14:paraId="55EB6D01" w14:textId="77777777" w:rsidR="00AB4F15" w:rsidRDefault="00AB4F15" w:rsidP="00AB4F15">
            <w:pPr>
              <w:jc w:val="center"/>
            </w:pPr>
            <w:r>
              <w:rPr>
                <w:sz w:val="28"/>
              </w:rPr>
              <w:t>Health</w:t>
            </w:r>
          </w:p>
        </w:tc>
      </w:tr>
      <w:tr w:rsidR="00AB4F15" w14:paraId="058E0A5F" w14:textId="77777777" w:rsidTr="00AB4F15">
        <w:trPr>
          <w:trHeight w:val="611"/>
        </w:trPr>
        <w:tc>
          <w:tcPr>
            <w:tcW w:w="8909" w:type="dxa"/>
            <w:gridSpan w:val="2"/>
          </w:tcPr>
          <w:p w14:paraId="13977014" w14:textId="0E6111C5" w:rsidR="00953498" w:rsidRPr="00953498" w:rsidRDefault="00953498" w:rsidP="0095349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3915C99C" wp14:editId="35E06697">
                  <wp:simplePos x="0" y="0"/>
                  <wp:positionH relativeFrom="column">
                    <wp:posOffset>4909032</wp:posOffset>
                  </wp:positionH>
                  <wp:positionV relativeFrom="paragraph">
                    <wp:posOffset>78827</wp:posOffset>
                  </wp:positionV>
                  <wp:extent cx="548640" cy="598805"/>
                  <wp:effectExtent l="0" t="0" r="3810" b="0"/>
                  <wp:wrapSquare wrapText="bothSides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53498">
              <w:rPr>
                <w:rFonts w:asciiTheme="minorHAnsi" w:hAnsiTheme="minorHAnsi" w:cstheme="minorHAnsi"/>
                <w:b/>
              </w:rPr>
              <w:t>Habit</w:t>
            </w:r>
          </w:p>
          <w:p w14:paraId="6B4C5C1F" w14:textId="31886C0C" w:rsidR="002F3E1F" w:rsidRPr="00953498" w:rsidRDefault="002F3E1F" w:rsidP="002F3E1F">
            <w:pPr>
              <w:spacing w:line="276" w:lineRule="auto"/>
              <w:rPr>
                <w:rFonts w:asciiTheme="minorHAnsi" w:hAnsiTheme="minorHAnsi" w:cstheme="minorHAnsi"/>
                <w:noProof/>
              </w:rPr>
            </w:pPr>
            <w:r w:rsidRPr="00953498">
              <w:rPr>
                <w:rFonts w:asciiTheme="minorHAnsi" w:hAnsiTheme="minorHAnsi" w:cstheme="minorHAnsi"/>
              </w:rPr>
              <w:t>-A</w:t>
            </w:r>
            <w:r w:rsidRPr="00953498">
              <w:rPr>
                <w:rFonts w:asciiTheme="minorHAnsi" w:hAnsiTheme="minorHAnsi" w:cstheme="minorHAnsi"/>
                <w:u w:val="single"/>
              </w:rPr>
              <w:t xml:space="preserve"> habit</w:t>
            </w:r>
            <w:r w:rsidRPr="00953498">
              <w:rPr>
                <w:rFonts w:asciiTheme="minorHAnsi" w:hAnsiTheme="minorHAnsi" w:cstheme="minorHAnsi"/>
              </w:rPr>
              <w:t xml:space="preserve"> is a </w:t>
            </w:r>
            <w:r w:rsidRPr="00953498">
              <w:rPr>
                <w:rFonts w:asciiTheme="minorHAnsi" w:hAnsiTheme="minorHAnsi" w:cstheme="minorHAnsi"/>
                <w:u w:val="single"/>
              </w:rPr>
              <w:t>pattern of behaviour that is repeated</w:t>
            </w:r>
            <w:r w:rsidRPr="00953498">
              <w:rPr>
                <w:rFonts w:asciiTheme="minorHAnsi" w:hAnsiTheme="minorHAnsi" w:cstheme="minorHAnsi"/>
              </w:rPr>
              <w:t xml:space="preserve"> – it is often done </w:t>
            </w:r>
            <w:r w:rsidRPr="00953498">
              <w:rPr>
                <w:rFonts w:asciiTheme="minorHAnsi" w:hAnsiTheme="minorHAnsi" w:cstheme="minorHAnsi"/>
                <w:u w:val="single"/>
              </w:rPr>
              <w:t>routinely</w:t>
            </w:r>
            <w:r w:rsidRPr="00953498">
              <w:rPr>
                <w:rFonts w:asciiTheme="minorHAnsi" w:hAnsiTheme="minorHAnsi" w:cstheme="minorHAnsi"/>
              </w:rPr>
              <w:t>.</w:t>
            </w:r>
            <w:r w:rsidRPr="00953498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506D44D8" w14:textId="6388B3A8" w:rsidR="002F3E1F" w:rsidRPr="00953498" w:rsidRDefault="002F3E1F" w:rsidP="002F3E1F">
            <w:pPr>
              <w:spacing w:line="276" w:lineRule="auto"/>
              <w:rPr>
                <w:rFonts w:asciiTheme="minorHAnsi" w:hAnsiTheme="minorHAnsi" w:cstheme="minorHAnsi"/>
                <w:noProof/>
              </w:rPr>
            </w:pPr>
            <w:r w:rsidRPr="00953498">
              <w:rPr>
                <w:rFonts w:asciiTheme="minorHAnsi" w:hAnsiTheme="minorHAnsi" w:cstheme="minorHAnsi"/>
                <w:noProof/>
              </w:rPr>
              <w:t xml:space="preserve">-Some habits are a good thing, e.g. brushing our teeth every morning and evening. However, there are some habits that </w:t>
            </w:r>
            <w:r w:rsidRPr="00953498">
              <w:rPr>
                <w:rFonts w:asciiTheme="minorHAnsi" w:hAnsiTheme="minorHAnsi" w:cstheme="minorHAnsi"/>
                <w:noProof/>
                <w:u w:val="single"/>
              </w:rPr>
              <w:t>can be bad for our health and wellbeing</w:t>
            </w:r>
            <w:r w:rsidRPr="00953498">
              <w:rPr>
                <w:rFonts w:asciiTheme="minorHAnsi" w:hAnsiTheme="minorHAnsi" w:cstheme="minorHAnsi"/>
                <w:noProof/>
              </w:rPr>
              <w:t>, e.g. eating too many fatty foods or spending too much time on video games.</w:t>
            </w:r>
          </w:p>
          <w:p w14:paraId="22432924" w14:textId="687B5145" w:rsidR="00AB4F15" w:rsidRPr="00AB4F15" w:rsidRDefault="002F3E1F" w:rsidP="00953498">
            <w:pPr>
              <w:spacing w:line="276" w:lineRule="auto"/>
              <w:rPr>
                <w:rFonts w:asciiTheme="minorHAnsi" w:hAnsiTheme="minorHAnsi" w:cstheme="minorHAnsi"/>
                <w:noProof/>
              </w:rPr>
            </w:pPr>
            <w:r w:rsidRPr="00953498">
              <w:rPr>
                <w:rFonts w:asciiTheme="minorHAnsi" w:hAnsiTheme="minorHAnsi" w:cstheme="minorHAnsi"/>
                <w:noProof/>
              </w:rPr>
              <w:t xml:space="preserve">-An </w:t>
            </w:r>
            <w:r w:rsidRPr="00953498">
              <w:rPr>
                <w:rFonts w:asciiTheme="minorHAnsi" w:hAnsiTheme="minorHAnsi" w:cstheme="minorHAnsi"/>
                <w:noProof/>
                <w:u w:val="single"/>
              </w:rPr>
              <w:t>addiction</w:t>
            </w:r>
            <w:r w:rsidRPr="00953498">
              <w:rPr>
                <w:rFonts w:asciiTheme="minorHAnsi" w:hAnsiTheme="minorHAnsi" w:cstheme="minorHAnsi"/>
                <w:noProof/>
              </w:rPr>
              <w:t xml:space="preserve"> is a </w:t>
            </w:r>
            <w:r w:rsidRPr="00953498">
              <w:rPr>
                <w:rFonts w:asciiTheme="minorHAnsi" w:hAnsiTheme="minorHAnsi" w:cstheme="minorHAnsi"/>
                <w:noProof/>
                <w:u w:val="single"/>
              </w:rPr>
              <w:t>habit that someone finds exceptionally difficult to stop</w:t>
            </w:r>
            <w:r w:rsidRPr="00953498">
              <w:rPr>
                <w:rFonts w:asciiTheme="minorHAnsi" w:hAnsiTheme="minorHAnsi" w:cstheme="minorHAnsi"/>
                <w:noProof/>
              </w:rPr>
              <w:t xml:space="preserve">.Addictions are not normally good for our health and/ or wellbeing. We can become addicted to many things, but some products contain </w:t>
            </w:r>
            <w:r w:rsidRPr="00953498">
              <w:rPr>
                <w:rFonts w:asciiTheme="minorHAnsi" w:hAnsiTheme="minorHAnsi" w:cstheme="minorHAnsi"/>
                <w:noProof/>
                <w:u w:val="single"/>
              </w:rPr>
              <w:t>addictive substance</w:t>
            </w:r>
            <w:r w:rsidR="00953498" w:rsidRPr="00953498">
              <w:rPr>
                <w:rFonts w:asciiTheme="minorHAnsi" w:hAnsiTheme="minorHAnsi" w:cstheme="minorHAnsi"/>
                <w:noProof/>
                <w:u w:val="single"/>
              </w:rPr>
              <w:t>s</w:t>
            </w:r>
          </w:p>
        </w:tc>
      </w:tr>
      <w:tr w:rsidR="00BA02A3" w14:paraId="08D6AA78" w14:textId="77777777" w:rsidTr="00AE2350">
        <w:trPr>
          <w:trHeight w:val="454"/>
        </w:trPr>
        <w:tc>
          <w:tcPr>
            <w:tcW w:w="4454" w:type="dxa"/>
          </w:tcPr>
          <w:p w14:paraId="489C6A4A" w14:textId="77777777" w:rsidR="00BA02A3" w:rsidRDefault="00BA02A3" w:rsidP="00BA02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A02A3">
              <w:rPr>
                <w:rFonts w:asciiTheme="minorHAnsi" w:hAnsiTheme="minorHAnsi" w:cstheme="minorHAnsi"/>
                <w:b/>
              </w:rPr>
              <w:t>Drugs</w:t>
            </w:r>
          </w:p>
          <w:p w14:paraId="33A67B7D" w14:textId="77777777" w:rsidR="00BA02A3" w:rsidRPr="00BA02A3" w:rsidRDefault="00BA02A3" w:rsidP="00BA02A3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BA02A3">
              <w:rPr>
                <w:rFonts w:asciiTheme="minorHAnsi" w:hAnsiTheme="minorHAnsi"/>
                <w:szCs w:val="24"/>
              </w:rPr>
              <w:t>Drugs can be grouped into categories. Some drugs fall into more than one category:</w:t>
            </w:r>
          </w:p>
          <w:p w14:paraId="19F13FE8" w14:textId="138F2E38" w:rsidR="00BA02A3" w:rsidRPr="00BA02A3" w:rsidRDefault="00BA02A3" w:rsidP="00BA02A3">
            <w:pPr>
              <w:spacing w:line="276" w:lineRule="auto"/>
              <w:rPr>
                <w:rFonts w:ascii="Berlin Sans FB" w:hAnsi="Berlin Sans FB"/>
                <w:sz w:val="24"/>
                <w:szCs w:val="24"/>
              </w:rPr>
            </w:pPr>
            <w:r w:rsidRPr="00BA02A3">
              <w:rPr>
                <w:rFonts w:asciiTheme="minorHAnsi" w:hAnsiTheme="minorHAnsi"/>
                <w:szCs w:val="24"/>
              </w:rPr>
              <w:t>-Some drugs have a medical use, for example the drugs in medicines; Some drugs have a non-medical use and are</w:t>
            </w:r>
            <w:r w:rsidRPr="00BA02A3">
              <w:rPr>
                <w:rFonts w:ascii="Berlin Sans FB" w:hAnsi="Berlin Sans FB"/>
                <w:szCs w:val="24"/>
              </w:rPr>
              <w:t xml:space="preserve"> </w:t>
            </w:r>
            <w:r w:rsidRPr="00BA02A3">
              <w:rPr>
                <w:rFonts w:asciiTheme="minorHAnsi" w:hAnsiTheme="minorHAnsi"/>
                <w:szCs w:val="24"/>
              </w:rPr>
              <w:t>legal, for example alcohol and nicotine; Some drugs have a non-medical use and are illegal.</w:t>
            </w:r>
          </w:p>
        </w:tc>
        <w:tc>
          <w:tcPr>
            <w:tcW w:w="4455" w:type="dxa"/>
          </w:tcPr>
          <w:p w14:paraId="2835F027" w14:textId="1FBFE160" w:rsidR="00BA02A3" w:rsidRDefault="00E654A2" w:rsidP="00BA02A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93408" behindDoc="0" locked="0" layoutInCell="1" allowOverlap="1" wp14:anchorId="258A5A54" wp14:editId="261F5622">
                  <wp:simplePos x="0" y="0"/>
                  <wp:positionH relativeFrom="column">
                    <wp:posOffset>-19729</wp:posOffset>
                  </wp:positionH>
                  <wp:positionV relativeFrom="paragraph">
                    <wp:posOffset>83119</wp:posOffset>
                  </wp:positionV>
                  <wp:extent cx="824865" cy="492760"/>
                  <wp:effectExtent l="0" t="0" r="0" b="2540"/>
                  <wp:wrapSquare wrapText="bothSides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865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A02A3">
              <w:rPr>
                <w:rFonts w:asciiTheme="minorHAnsi" w:hAnsiTheme="minorHAnsi" w:cstheme="minorHAnsi"/>
                <w:b/>
              </w:rPr>
              <w:t>Alc</w:t>
            </w:r>
            <w:r w:rsidR="00BA02A3" w:rsidRPr="00BA02A3">
              <w:rPr>
                <w:rFonts w:asciiTheme="minorHAnsi" w:hAnsiTheme="minorHAnsi" w:cstheme="minorHAnsi"/>
                <w:b/>
              </w:rPr>
              <w:t>ohol</w:t>
            </w:r>
          </w:p>
          <w:p w14:paraId="384AC65C" w14:textId="7DFFF484" w:rsidR="00BA02A3" w:rsidRPr="00BA02A3" w:rsidRDefault="00BA02A3" w:rsidP="00BA02A3">
            <w:pPr>
              <w:spacing w:line="276" w:lineRule="auto"/>
              <w:rPr>
                <w:rFonts w:asciiTheme="minorHAnsi" w:hAnsiTheme="minorHAnsi"/>
                <w:szCs w:val="24"/>
              </w:rPr>
            </w:pPr>
            <w:r w:rsidRPr="00BA02A3">
              <w:rPr>
                <w:rFonts w:asciiTheme="minorHAnsi" w:hAnsiTheme="minorHAnsi"/>
                <w:szCs w:val="24"/>
              </w:rPr>
              <w:t>-The short-term effects of alcohol include:</w:t>
            </w:r>
            <w:r w:rsidR="00E654A2">
              <w:rPr>
                <w:rFonts w:asciiTheme="minorHAnsi" w:hAnsiTheme="minorHAnsi"/>
                <w:szCs w:val="24"/>
              </w:rPr>
              <w:t xml:space="preserve"> feeling drunk,</w:t>
            </w:r>
            <w:r w:rsidRPr="00BA02A3">
              <w:rPr>
                <w:rFonts w:asciiTheme="minorHAnsi" w:hAnsiTheme="minorHAnsi"/>
                <w:szCs w:val="24"/>
              </w:rPr>
              <w:t xml:space="preserve"> loss of balance &amp; coordination, feeling nauseous and feeling sick.</w:t>
            </w:r>
          </w:p>
          <w:p w14:paraId="00744DBB" w14:textId="0C6A637D" w:rsidR="00BA02A3" w:rsidRPr="00BA02A3" w:rsidRDefault="00BA02A3" w:rsidP="00BA02A3">
            <w:pPr>
              <w:spacing w:line="276" w:lineRule="auto"/>
              <w:rPr>
                <w:rFonts w:ascii="Berlin Sans FB" w:hAnsi="Berlin Sans FB"/>
                <w:sz w:val="24"/>
                <w:szCs w:val="24"/>
              </w:rPr>
            </w:pPr>
            <w:r w:rsidRPr="00BA02A3">
              <w:rPr>
                <w:rFonts w:asciiTheme="minorHAnsi" w:hAnsiTheme="minorHAnsi"/>
                <w:szCs w:val="24"/>
              </w:rPr>
              <w:t>-The lon</w:t>
            </w:r>
            <w:r w:rsidR="00E654A2">
              <w:rPr>
                <w:rFonts w:asciiTheme="minorHAnsi" w:hAnsiTheme="minorHAnsi"/>
                <w:szCs w:val="24"/>
              </w:rPr>
              <w:t>g-term effects include</w:t>
            </w:r>
            <w:r w:rsidRPr="00BA02A3">
              <w:rPr>
                <w:rFonts w:asciiTheme="minorHAnsi" w:hAnsiTheme="minorHAnsi"/>
                <w:szCs w:val="24"/>
              </w:rPr>
              <w:t xml:space="preserve"> risks of heart and liver disease, raised blood pressure, and some cancers.</w:t>
            </w:r>
          </w:p>
        </w:tc>
      </w:tr>
    </w:tbl>
    <w:p w14:paraId="407DEF08" w14:textId="4D5E1C4F" w:rsidR="00FB363D" w:rsidRDefault="00FB363D"/>
    <w:tbl>
      <w:tblPr>
        <w:tblStyle w:val="TableGrid"/>
        <w:tblpPr w:leftFromText="180" w:rightFromText="180" w:vertAnchor="text" w:horzAnchor="page" w:tblpX="280" w:tblpY="3061"/>
        <w:tblW w:w="7083" w:type="dxa"/>
        <w:tblLook w:val="04A0" w:firstRow="1" w:lastRow="0" w:firstColumn="1" w:lastColumn="0" w:noHBand="0" w:noVBand="1"/>
      </w:tblPr>
      <w:tblGrid>
        <w:gridCol w:w="3823"/>
        <w:gridCol w:w="3260"/>
      </w:tblGrid>
      <w:tr w:rsidR="003175CE" w:rsidRPr="001748C9" w14:paraId="11E237FD" w14:textId="77777777" w:rsidTr="00E654A2">
        <w:trPr>
          <w:trHeight w:val="403"/>
        </w:trPr>
        <w:tc>
          <w:tcPr>
            <w:tcW w:w="7083" w:type="dxa"/>
            <w:gridSpan w:val="2"/>
            <w:shd w:val="clear" w:color="auto" w:fill="E2EFD9" w:themeFill="accent6" w:themeFillTint="33"/>
          </w:tcPr>
          <w:p w14:paraId="42D8CAA0" w14:textId="77777777" w:rsidR="003175CE" w:rsidRPr="001748C9" w:rsidRDefault="003175CE" w:rsidP="003175CE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8"/>
              </w:rPr>
              <w:t>Wellbeing</w:t>
            </w:r>
          </w:p>
        </w:tc>
      </w:tr>
      <w:tr w:rsidR="003175CE" w:rsidRPr="001748C9" w14:paraId="49B6CAB3" w14:textId="77777777" w:rsidTr="00E654A2">
        <w:trPr>
          <w:trHeight w:val="5829"/>
        </w:trPr>
        <w:tc>
          <w:tcPr>
            <w:tcW w:w="3823" w:type="dxa"/>
          </w:tcPr>
          <w:p w14:paraId="22FDD72A" w14:textId="402F654A" w:rsidR="008D04FB" w:rsidRDefault="00E654A2" w:rsidP="008D04F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654A2">
              <w:rPr>
                <w:rFonts w:asciiTheme="minorHAnsi" w:hAnsiTheme="minorHAnsi"/>
                <w:noProof/>
                <w:sz w:val="16"/>
              </w:rPr>
              <w:drawing>
                <wp:anchor distT="0" distB="0" distL="114300" distR="114300" simplePos="0" relativeHeight="251795456" behindDoc="0" locked="0" layoutInCell="1" allowOverlap="1" wp14:anchorId="2088672E" wp14:editId="19DE7167">
                  <wp:simplePos x="0" y="0"/>
                  <wp:positionH relativeFrom="column">
                    <wp:posOffset>1093186</wp:posOffset>
                  </wp:positionH>
                  <wp:positionV relativeFrom="paragraph">
                    <wp:posOffset>173706</wp:posOffset>
                  </wp:positionV>
                  <wp:extent cx="1381760" cy="771525"/>
                  <wp:effectExtent l="0" t="0" r="8890" b="9525"/>
                  <wp:wrapSquare wrapText="bothSides"/>
                  <wp:docPr id="58" name="Picture 58" descr="When Functionality Isn't Enough: Tapping Your Customers' Emotiona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en Functionality Isn't Enough: Tapping Your Customers' Emotional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</w:rPr>
              <w:t>Emotional Needs</w:t>
            </w:r>
          </w:p>
          <w:p w14:paraId="400D8B1C" w14:textId="2753429E" w:rsidR="00E654A2" w:rsidRPr="00E654A2" w:rsidRDefault="00E654A2" w:rsidP="00E654A2">
            <w:pPr>
              <w:jc w:val="center"/>
              <w:rPr>
                <w:rFonts w:asciiTheme="minorHAnsi" w:hAnsiTheme="minorHAnsi"/>
                <w:szCs w:val="24"/>
              </w:rPr>
            </w:pPr>
            <w:r w:rsidRPr="00E654A2">
              <w:rPr>
                <w:rFonts w:asciiTheme="minorHAnsi" w:hAnsiTheme="minorHAnsi"/>
                <w:szCs w:val="24"/>
              </w:rPr>
              <w:t>We all have emotional needs that need to be met in order for us to feel safe, healthy and happy.</w:t>
            </w:r>
          </w:p>
          <w:p w14:paraId="77F71BDF" w14:textId="155A755E" w:rsidR="00E654A2" w:rsidRPr="00E654A2" w:rsidRDefault="00E654A2" w:rsidP="00E654A2">
            <w:pPr>
              <w:jc w:val="center"/>
              <w:rPr>
                <w:rFonts w:asciiTheme="minorHAnsi" w:hAnsiTheme="minorHAnsi"/>
                <w:szCs w:val="24"/>
              </w:rPr>
            </w:pPr>
            <w:r w:rsidRPr="00E654A2">
              <w:rPr>
                <w:rFonts w:asciiTheme="minorHAnsi" w:hAnsiTheme="minorHAnsi"/>
                <w:szCs w:val="24"/>
              </w:rPr>
              <w:t>Some examples of our emotional needs are:</w:t>
            </w:r>
          </w:p>
          <w:p w14:paraId="5DF5248F" w14:textId="77777777" w:rsidR="00E654A2" w:rsidRPr="00E654A2" w:rsidRDefault="00E654A2" w:rsidP="00E654A2">
            <w:pPr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E654A2">
              <w:rPr>
                <w:rFonts w:asciiTheme="minorHAnsi" w:hAnsiTheme="minorHAnsi" w:cs="Arial"/>
                <w:color w:val="333333"/>
                <w:szCs w:val="24"/>
              </w:rPr>
              <w:t>By recognising that we have basic human emotional needs and the ways we can get those needs met can help us to be more confident and secure individuals.</w:t>
            </w:r>
          </w:p>
          <w:p w14:paraId="2BD973BC" w14:textId="77777777" w:rsidR="00E654A2" w:rsidRPr="00E654A2" w:rsidRDefault="00E654A2" w:rsidP="00E654A2">
            <w:pPr>
              <w:jc w:val="center"/>
              <w:rPr>
                <w:rFonts w:asciiTheme="minorHAnsi" w:hAnsiTheme="minorHAnsi" w:cs="Arial"/>
                <w:color w:val="333333"/>
                <w:szCs w:val="24"/>
              </w:rPr>
            </w:pPr>
            <w:r w:rsidRPr="00E654A2">
              <w:rPr>
                <w:rFonts w:asciiTheme="minorHAnsi" w:hAnsiTheme="minorHAnsi" w:cs="Arial"/>
                <w:color w:val="333333"/>
                <w:szCs w:val="24"/>
              </w:rPr>
              <w:t>We should be aware that life is full of ups and downs, good times and times of challenge and hardship.</w:t>
            </w:r>
          </w:p>
          <w:p w14:paraId="154D1098" w14:textId="6D1A8508" w:rsidR="00D9629F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654A2">
              <w:rPr>
                <w:rFonts w:asciiTheme="minorHAnsi" w:hAnsiTheme="minorHAnsi" w:cs="Arial"/>
                <w:color w:val="333333"/>
                <w:szCs w:val="24"/>
              </w:rPr>
              <w:t>At times when we do not feel that our emotional needs are being met, we should speak to a trusted adult.</w:t>
            </w:r>
          </w:p>
        </w:tc>
        <w:tc>
          <w:tcPr>
            <w:tcW w:w="3260" w:type="dxa"/>
          </w:tcPr>
          <w:p w14:paraId="7A335DD8" w14:textId="77777777" w:rsidR="008D04FB" w:rsidRDefault="00E654A2" w:rsidP="002F3E1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Independence and Responsibility </w:t>
            </w:r>
          </w:p>
          <w:p w14:paraId="1D3BE4FD" w14:textId="68197B49" w:rsidR="00E654A2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/>
                <w:szCs w:val="24"/>
                <w:u w:val="single"/>
              </w:rPr>
            </w:pPr>
            <w:r w:rsidRPr="00E654A2">
              <w:rPr>
                <w:rFonts w:asciiTheme="minorHAnsi" w:hAnsiTheme="minorHAnsi"/>
                <w:szCs w:val="24"/>
                <w:u w:val="single"/>
              </w:rPr>
              <w:t xml:space="preserve">Independence </w:t>
            </w:r>
            <w:r w:rsidRPr="00E654A2">
              <w:rPr>
                <w:rFonts w:asciiTheme="minorHAnsi" w:hAnsiTheme="minorHAnsi"/>
                <w:szCs w:val="24"/>
              </w:rPr>
              <w:t>is about being able to do things for yourself. For example, you can show independence when you complete your homework without being asked to!</w:t>
            </w:r>
          </w:p>
          <w:p w14:paraId="1DCC7343" w14:textId="77777777" w:rsidR="00E654A2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 w:rsidRPr="00E654A2">
              <w:rPr>
                <w:rFonts w:asciiTheme="minorHAnsi" w:hAnsiTheme="minorHAnsi"/>
                <w:szCs w:val="24"/>
                <w:u w:val="single"/>
              </w:rPr>
              <w:t>Responsibility</w:t>
            </w:r>
            <w:r w:rsidRPr="00E654A2">
              <w:rPr>
                <w:rFonts w:asciiTheme="minorHAnsi" w:hAnsiTheme="minorHAnsi"/>
                <w:szCs w:val="24"/>
              </w:rPr>
              <w:t xml:space="preserve"> is about being dependable, making good choices, and being accountable for your actions. For example, you may be given the responsibility of being a prefect for younger children in your school. </w:t>
            </w:r>
          </w:p>
          <w:p w14:paraId="2A84F4F9" w14:textId="2451E84C" w:rsidR="00E654A2" w:rsidRPr="00E654A2" w:rsidRDefault="00E654A2" w:rsidP="002F3E1F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654A2">
              <w:rPr>
                <w:rFonts w:asciiTheme="minorHAnsi" w:hAnsiTheme="minorHAnsi"/>
                <w:szCs w:val="24"/>
              </w:rPr>
              <w:t>Part of becoming an adult is about gaining more independence and taking on more responsibility. It helps to keep ourselves and others safe.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</w:tbl>
    <w:tbl>
      <w:tblPr>
        <w:tblStyle w:val="TableGrid"/>
        <w:tblpPr w:leftFromText="187" w:rightFromText="187" w:vertAnchor="page" w:horzAnchor="page" w:tblpX="7722" w:tblpY="7524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4673"/>
        <w:gridCol w:w="4236"/>
      </w:tblGrid>
      <w:tr w:rsidR="00E654A2" w:rsidRPr="001748C9" w14:paraId="420A09F0" w14:textId="77777777" w:rsidTr="00E654A2">
        <w:tc>
          <w:tcPr>
            <w:tcW w:w="8909" w:type="dxa"/>
            <w:gridSpan w:val="2"/>
            <w:shd w:val="clear" w:color="auto" w:fill="FFE599" w:themeFill="accent4" w:themeFillTint="66"/>
          </w:tcPr>
          <w:p w14:paraId="7A664FA3" w14:textId="77777777" w:rsidR="00E654A2" w:rsidRPr="001748C9" w:rsidRDefault="00E654A2" w:rsidP="00E654A2">
            <w:pPr>
              <w:tabs>
                <w:tab w:val="left" w:pos="9780"/>
              </w:tabs>
              <w:jc w:val="center"/>
              <w:rPr>
                <w:rFonts w:asciiTheme="minorHAnsi" w:hAnsiTheme="minorHAnsi"/>
              </w:rPr>
            </w:pPr>
            <w:r w:rsidRPr="00E654A2">
              <w:rPr>
                <w:rFonts w:asciiTheme="minorHAnsi" w:hAnsiTheme="minorHAnsi"/>
                <w:sz w:val="24"/>
              </w:rPr>
              <w:t>Staying Safe Online</w:t>
            </w:r>
          </w:p>
        </w:tc>
      </w:tr>
      <w:tr w:rsidR="00E654A2" w:rsidRPr="001748C9" w14:paraId="530EFB80" w14:textId="77777777" w:rsidTr="00E654A2">
        <w:tc>
          <w:tcPr>
            <w:tcW w:w="4673" w:type="dxa"/>
          </w:tcPr>
          <w:p w14:paraId="3CBEE602" w14:textId="77777777" w:rsidR="00E654A2" w:rsidRDefault="00E654A2" w:rsidP="00E654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Think Before you Click</w:t>
            </w:r>
          </w:p>
          <w:p w14:paraId="0F200602" w14:textId="0EF6BBD7" w:rsidR="00E654A2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-In</w:t>
            </w:r>
            <w:r w:rsidRPr="00E654A2">
              <w:rPr>
                <w:rFonts w:asciiTheme="minorHAnsi" w:hAnsiTheme="minorHAnsi"/>
                <w:szCs w:val="24"/>
              </w:rPr>
              <w:t>formation can spread rapidly on the internet.</w:t>
            </w:r>
          </w:p>
          <w:p w14:paraId="5A933552" w14:textId="580C887F" w:rsidR="00E654A2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 w:rsidRPr="00E654A2">
              <w:rPr>
                <w:rFonts w:asciiTheme="minorHAnsi" w:hAnsiTheme="minorHAnsi"/>
                <w:szCs w:val="24"/>
              </w:rPr>
              <w:t>-Even posts, messages or photographs that have been sent privately can b</w:t>
            </w:r>
            <w:r>
              <w:rPr>
                <w:rFonts w:asciiTheme="minorHAnsi" w:hAnsiTheme="minorHAnsi"/>
                <w:szCs w:val="24"/>
              </w:rPr>
              <w:t>e captured and spread by others.</w:t>
            </w:r>
          </w:p>
          <w:p w14:paraId="5C716646" w14:textId="5D226DE7" w:rsidR="00E654A2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 w:rsidRPr="00E654A2">
              <w:rPr>
                <w:rFonts w:asciiTheme="minorHAnsi" w:hAnsiTheme="minorHAnsi"/>
                <w:szCs w:val="24"/>
              </w:rPr>
              <w:t>-It can be extremely difficult to remove something once it has been posted. Things that you post now could even resurfa</w:t>
            </w:r>
            <w:r>
              <w:rPr>
                <w:rFonts w:asciiTheme="minorHAnsi" w:hAnsiTheme="minorHAnsi"/>
                <w:szCs w:val="24"/>
              </w:rPr>
              <w:t>ce many years later.</w:t>
            </w:r>
          </w:p>
          <w:p w14:paraId="360AC88F" w14:textId="74EDCC2B" w:rsidR="00E654A2" w:rsidRPr="00FF7BBE" w:rsidRDefault="00E654A2" w:rsidP="00E654A2">
            <w:pPr>
              <w:spacing w:line="276" w:lineRule="auto"/>
              <w:jc w:val="center"/>
              <w:rPr>
                <w:rFonts w:asciiTheme="minorHAnsi" w:hAnsiTheme="minorHAnsi" w:cstheme="minorHAnsi"/>
                <w:szCs w:val="24"/>
                <w:u w:val="single"/>
              </w:rPr>
            </w:pPr>
            <w:r w:rsidRPr="00E654A2">
              <w:rPr>
                <w:rFonts w:asciiTheme="minorHAnsi" w:hAnsiTheme="minorHAnsi"/>
                <w:szCs w:val="24"/>
              </w:rPr>
              <w:t xml:space="preserve">-We should always think about our own safety and </w:t>
            </w:r>
            <w:r>
              <w:rPr>
                <w:rFonts w:asciiTheme="minorHAnsi" w:hAnsiTheme="minorHAnsi"/>
                <w:szCs w:val="24"/>
              </w:rPr>
              <w:t>how others might feel about what we post.</w:t>
            </w:r>
          </w:p>
        </w:tc>
        <w:tc>
          <w:tcPr>
            <w:tcW w:w="4236" w:type="dxa"/>
          </w:tcPr>
          <w:p w14:paraId="56BCE2C0" w14:textId="177F1386" w:rsidR="00E654A2" w:rsidRDefault="00E654A2" w:rsidP="00E654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797504" behindDoc="0" locked="0" layoutInCell="1" allowOverlap="1" wp14:anchorId="42828E06" wp14:editId="546C9F9C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52070</wp:posOffset>
                  </wp:positionV>
                  <wp:extent cx="362585" cy="539115"/>
                  <wp:effectExtent l="0" t="0" r="0" b="0"/>
                  <wp:wrapSquare wrapText="bothSides"/>
                  <wp:docPr id="56" name="Picture 1" descr="Traffic lights vector free vector download (8,484 Free vector) f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ffic lights vector free vector download (8,484 Free vector) f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</w:rPr>
              <w:t>Traffic Lights</w:t>
            </w:r>
          </w:p>
          <w:p w14:paraId="640168D9" w14:textId="034C5B63" w:rsidR="00E654A2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 w:rsidRPr="00E654A2">
              <w:rPr>
                <w:rFonts w:asciiTheme="minorHAnsi" w:hAnsiTheme="minorHAnsi"/>
                <w:szCs w:val="24"/>
              </w:rPr>
              <w:t xml:space="preserve">When online, we should use the traffic lights system to maintain  safety - </w:t>
            </w:r>
            <w:bookmarkStart w:id="0" w:name="_GoBack"/>
            <w:bookmarkEnd w:id="0"/>
          </w:p>
          <w:p w14:paraId="25204A7D" w14:textId="68775D1E" w:rsidR="00E654A2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 w:rsidRPr="00E654A2">
              <w:rPr>
                <w:rFonts w:asciiTheme="minorHAnsi" w:hAnsiTheme="minorHAnsi"/>
                <w:color w:val="FF0000"/>
                <w:szCs w:val="24"/>
              </w:rPr>
              <w:t>STOP</w:t>
            </w:r>
            <w:r w:rsidRPr="00E654A2">
              <w:rPr>
                <w:rFonts w:asciiTheme="minorHAnsi" w:hAnsiTheme="minorHAnsi"/>
                <w:szCs w:val="24"/>
              </w:rPr>
              <w:t>: a situation where we are being asked for personal information</w:t>
            </w:r>
          </w:p>
          <w:p w14:paraId="62D66856" w14:textId="463C3645" w:rsidR="00E654A2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/>
                <w:szCs w:val="24"/>
              </w:rPr>
            </w:pPr>
            <w:r w:rsidRPr="00E654A2">
              <w:rPr>
                <w:rFonts w:asciiTheme="minorHAnsi" w:hAnsiTheme="minorHAnsi"/>
                <w:color w:val="FFC000"/>
                <w:szCs w:val="24"/>
              </w:rPr>
              <w:t>THINK:</w:t>
            </w:r>
            <w:r w:rsidRPr="00E654A2">
              <w:rPr>
                <w:rFonts w:asciiTheme="minorHAnsi" w:hAnsiTheme="minorHAnsi"/>
                <w:szCs w:val="24"/>
              </w:rPr>
              <w:t xml:space="preserve"> is it ok to share this information? Who is asking for it? Have I checked with an adult?</w:t>
            </w:r>
          </w:p>
          <w:p w14:paraId="2753C08F" w14:textId="624E97B2" w:rsidR="00E654A2" w:rsidRPr="00E654A2" w:rsidRDefault="00E654A2" w:rsidP="00E654A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E654A2">
              <w:rPr>
                <w:rFonts w:asciiTheme="minorHAnsi" w:hAnsiTheme="minorHAnsi"/>
                <w:color w:val="00B050"/>
                <w:szCs w:val="24"/>
              </w:rPr>
              <w:t>GO</w:t>
            </w:r>
            <w:r w:rsidRPr="00E654A2">
              <w:rPr>
                <w:rFonts w:asciiTheme="minorHAnsi" w:hAnsiTheme="minorHAnsi"/>
                <w:szCs w:val="24"/>
              </w:rPr>
              <w:t>: I have checked with an adult, I know what information is safe to share</w:t>
            </w:r>
          </w:p>
        </w:tc>
      </w:tr>
    </w:tbl>
    <w:p w14:paraId="4B99056E" w14:textId="2D4D92B0" w:rsidR="00E03D61" w:rsidRPr="00C733FA" w:rsidRDefault="00E03D61" w:rsidP="00311B8C">
      <w:pPr>
        <w:rPr>
          <w:rFonts w:asciiTheme="minorHAnsi" w:hAnsiTheme="minorHAnsi"/>
        </w:rPr>
      </w:pPr>
    </w:p>
    <w:sectPr w:rsidR="00E03D61" w:rsidRPr="00C733FA" w:rsidSect="00E510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6CC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0D47"/>
    <w:multiLevelType w:val="hybridMultilevel"/>
    <w:tmpl w:val="F2AE9C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A55"/>
    <w:multiLevelType w:val="multilevel"/>
    <w:tmpl w:val="4288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15203D"/>
    <w:multiLevelType w:val="hybridMultilevel"/>
    <w:tmpl w:val="83FE2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44981"/>
    <w:rsid w:val="00046B1E"/>
    <w:rsid w:val="000735AE"/>
    <w:rsid w:val="000748C0"/>
    <w:rsid w:val="000C5BF7"/>
    <w:rsid w:val="00133E37"/>
    <w:rsid w:val="001505F1"/>
    <w:rsid w:val="001623BE"/>
    <w:rsid w:val="001748C9"/>
    <w:rsid w:val="0018762F"/>
    <w:rsid w:val="00192C58"/>
    <w:rsid w:val="001C4984"/>
    <w:rsid w:val="00250EDE"/>
    <w:rsid w:val="002B20BA"/>
    <w:rsid w:val="002D7EC5"/>
    <w:rsid w:val="002F3E1F"/>
    <w:rsid w:val="002F7C4C"/>
    <w:rsid w:val="00311B8C"/>
    <w:rsid w:val="003175CE"/>
    <w:rsid w:val="003659A3"/>
    <w:rsid w:val="003B1296"/>
    <w:rsid w:val="003E43A1"/>
    <w:rsid w:val="00403F80"/>
    <w:rsid w:val="004066EF"/>
    <w:rsid w:val="0043377C"/>
    <w:rsid w:val="0045012C"/>
    <w:rsid w:val="00475D10"/>
    <w:rsid w:val="00487100"/>
    <w:rsid w:val="00492C2C"/>
    <w:rsid w:val="004D3011"/>
    <w:rsid w:val="004D422B"/>
    <w:rsid w:val="004E447D"/>
    <w:rsid w:val="00533A60"/>
    <w:rsid w:val="00543F66"/>
    <w:rsid w:val="00597999"/>
    <w:rsid w:val="005B7B3E"/>
    <w:rsid w:val="005D11E3"/>
    <w:rsid w:val="005D7297"/>
    <w:rsid w:val="00603EBE"/>
    <w:rsid w:val="00671B7E"/>
    <w:rsid w:val="00672908"/>
    <w:rsid w:val="00687BFB"/>
    <w:rsid w:val="006973DD"/>
    <w:rsid w:val="006A5DC1"/>
    <w:rsid w:val="00734C65"/>
    <w:rsid w:val="007514F2"/>
    <w:rsid w:val="00763367"/>
    <w:rsid w:val="007821EB"/>
    <w:rsid w:val="00782373"/>
    <w:rsid w:val="007D0937"/>
    <w:rsid w:val="008D04FB"/>
    <w:rsid w:val="00953498"/>
    <w:rsid w:val="00976269"/>
    <w:rsid w:val="009B0E57"/>
    <w:rsid w:val="009E783B"/>
    <w:rsid w:val="00A06EA8"/>
    <w:rsid w:val="00A81438"/>
    <w:rsid w:val="00AB4F15"/>
    <w:rsid w:val="00AC10BB"/>
    <w:rsid w:val="00AC29D7"/>
    <w:rsid w:val="00AC2EEA"/>
    <w:rsid w:val="00AD1D5A"/>
    <w:rsid w:val="00AD3BA1"/>
    <w:rsid w:val="00B87918"/>
    <w:rsid w:val="00BA02A3"/>
    <w:rsid w:val="00BE240E"/>
    <w:rsid w:val="00C068CA"/>
    <w:rsid w:val="00C513BF"/>
    <w:rsid w:val="00C6407C"/>
    <w:rsid w:val="00C6491F"/>
    <w:rsid w:val="00C733FA"/>
    <w:rsid w:val="00C9202F"/>
    <w:rsid w:val="00CB1D75"/>
    <w:rsid w:val="00CC53F5"/>
    <w:rsid w:val="00CF4162"/>
    <w:rsid w:val="00D9629F"/>
    <w:rsid w:val="00DB6D61"/>
    <w:rsid w:val="00DC6F95"/>
    <w:rsid w:val="00DD7030"/>
    <w:rsid w:val="00E03D61"/>
    <w:rsid w:val="00E510CD"/>
    <w:rsid w:val="00E654A2"/>
    <w:rsid w:val="00E67879"/>
    <w:rsid w:val="00E82742"/>
    <w:rsid w:val="00E930B7"/>
    <w:rsid w:val="00EB13BE"/>
    <w:rsid w:val="00EB6F2A"/>
    <w:rsid w:val="00ED010A"/>
    <w:rsid w:val="00EF79A4"/>
    <w:rsid w:val="00F11098"/>
    <w:rsid w:val="00F16542"/>
    <w:rsid w:val="00F27172"/>
    <w:rsid w:val="00F83F85"/>
    <w:rsid w:val="00FA0CE3"/>
    <w:rsid w:val="00FB363D"/>
    <w:rsid w:val="00FF7BBE"/>
    <w:rsid w:val="129844B4"/>
    <w:rsid w:val="5705C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8A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6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6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49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2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601fb295-2c27-4d06-84b1-2fa11dcc629e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b5a48a6-af87-47dd-9990-9efbd9b1aef3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7D23CF-96BB-453A-BD52-715B568DA7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Clayton</cp:lastModifiedBy>
  <cp:revision>2</cp:revision>
  <cp:lastPrinted>2022-05-27T12:33:00Z</cp:lastPrinted>
  <dcterms:created xsi:type="dcterms:W3CDTF">2023-01-03T15:07:00Z</dcterms:created>
  <dcterms:modified xsi:type="dcterms:W3CDTF">2023-01-03T15:07:00Z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  <property fmtid="{D5CDD505-2E9C-101B-9397-08002B2CF9AE}" pid="3" name="MediaServiceImageTags">
    <vt:lpwstr/>
  </property>
</Properties>
</file>